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500"/>
        <w:gridCol w:w="1260"/>
        <w:gridCol w:w="3780"/>
      </w:tblGrid>
      <w:tr w:rsidR="00DB1BFA" w:rsidRPr="006B4DCF" w:rsidTr="002C3FC1">
        <w:trPr>
          <w:trHeight w:val="280"/>
        </w:trPr>
        <w:tc>
          <w:tcPr>
            <w:tcW w:w="9540" w:type="dxa"/>
            <w:gridSpan w:val="3"/>
          </w:tcPr>
          <w:p w:rsidR="00DB1BFA" w:rsidRPr="006B4DCF" w:rsidRDefault="00DB1BFA" w:rsidP="00DB1BFA">
            <w:pPr>
              <w:spacing w:line="480" w:lineRule="exact"/>
              <w:ind w:leftChars="-171" w:left="31680" w:firstLineChars="99" w:firstLine="31680"/>
              <w:jc w:val="center"/>
              <w:rPr>
                <w:rFonts w:ascii="方正小标宋简体" w:eastAsia="方正小标宋简体" w:hAnsi="方正小标宋简体" w:cs="方正小标宋简体"/>
                <w:b/>
                <w:sz w:val="36"/>
                <w:szCs w:val="36"/>
              </w:rPr>
            </w:pPr>
            <w:r w:rsidRPr="006B4DCF">
              <w:rPr>
                <w:rFonts w:ascii="方正小标宋简体" w:eastAsia="方正小标宋简体" w:hAnsi="方正小标宋简体" w:cs="方正小标宋简体" w:hint="eastAsia"/>
                <w:b/>
                <w:sz w:val="36"/>
                <w:szCs w:val="36"/>
              </w:rPr>
              <w:t>第十二届中部崛起法治论坛拟获奖论文名单</w:t>
            </w:r>
          </w:p>
          <w:p w:rsidR="00DB1BFA" w:rsidRPr="006B4DCF" w:rsidRDefault="00DB1BFA" w:rsidP="00E309A0">
            <w:pPr>
              <w:spacing w:line="480" w:lineRule="exact"/>
              <w:jc w:val="center"/>
              <w:rPr>
                <w:rFonts w:ascii="微软雅黑" w:eastAsia="微软雅黑" w:hAnsi="微软雅黑"/>
                <w:sz w:val="22"/>
              </w:rPr>
            </w:pPr>
            <w:r w:rsidRPr="006B4DCF">
              <w:rPr>
                <w:rFonts w:ascii="仿宋_GB2312" w:eastAsia="仿宋_GB2312" w:hAnsi="仿宋_GB2312" w:cs="仿宋_GB2312"/>
                <w:b/>
                <w:sz w:val="28"/>
                <w:szCs w:val="28"/>
              </w:rPr>
              <w:t>(</w:t>
            </w:r>
            <w:r w:rsidRPr="006B4DCF">
              <w:rPr>
                <w:rFonts w:ascii="仿宋_GB2312" w:eastAsia="仿宋_GB2312" w:hAnsi="仿宋_GB2312" w:cs="仿宋_GB2312" w:hint="eastAsia"/>
                <w:b/>
                <w:sz w:val="28"/>
                <w:szCs w:val="28"/>
              </w:rPr>
              <w:t>共</w:t>
            </w:r>
            <w:r w:rsidRPr="006B4DCF">
              <w:rPr>
                <w:rFonts w:ascii="仿宋_GB2312" w:eastAsia="仿宋_GB2312" w:hAnsi="仿宋_GB2312" w:cs="仿宋_GB2312"/>
                <w:b/>
                <w:sz w:val="28"/>
                <w:szCs w:val="28"/>
              </w:rPr>
              <w:t>60</w:t>
            </w:r>
            <w:r w:rsidRPr="006B4DCF">
              <w:rPr>
                <w:rFonts w:ascii="仿宋_GB2312" w:eastAsia="仿宋_GB2312" w:hAnsi="仿宋_GB2312" w:cs="仿宋_GB2312" w:hint="eastAsia"/>
                <w:b/>
                <w:sz w:val="28"/>
                <w:szCs w:val="28"/>
              </w:rPr>
              <w:t>篇</w:t>
            </w:r>
            <w:r w:rsidRPr="006B4DCF">
              <w:rPr>
                <w:rFonts w:ascii="仿宋_GB2312" w:eastAsia="仿宋_GB2312" w:hAnsi="仿宋_GB2312" w:cs="仿宋_GB2312"/>
                <w:b/>
                <w:sz w:val="28"/>
                <w:szCs w:val="28"/>
              </w:rPr>
              <w:t xml:space="preserve">   </w:t>
            </w:r>
            <w:r w:rsidRPr="006B4DCF">
              <w:rPr>
                <w:rFonts w:ascii="仿宋_GB2312" w:eastAsia="仿宋_GB2312" w:hAnsi="仿宋_GB2312" w:cs="仿宋_GB2312" w:hint="eastAsia"/>
                <w:b/>
                <w:sz w:val="28"/>
                <w:szCs w:val="28"/>
              </w:rPr>
              <w:t>同一等次排名不分先后</w:t>
            </w:r>
            <w:r w:rsidRPr="006B4DCF">
              <w:rPr>
                <w:rFonts w:ascii="仿宋_GB2312" w:eastAsia="仿宋_GB2312" w:hAnsi="仿宋_GB2312" w:cs="仿宋_GB2312"/>
                <w:b/>
                <w:sz w:val="28"/>
                <w:szCs w:val="28"/>
              </w:rPr>
              <w:t>)</w:t>
            </w:r>
          </w:p>
        </w:tc>
      </w:tr>
      <w:tr w:rsidR="00DB1BFA" w:rsidRPr="006B4DCF" w:rsidTr="002C3FC1">
        <w:trPr>
          <w:trHeight w:val="570"/>
        </w:trPr>
        <w:tc>
          <w:tcPr>
            <w:tcW w:w="9540" w:type="dxa"/>
            <w:gridSpan w:val="3"/>
          </w:tcPr>
          <w:p w:rsidR="00DB1BFA" w:rsidRPr="00E309A0" w:rsidRDefault="00DB1BFA" w:rsidP="00E309A0">
            <w:pPr>
              <w:spacing w:line="480" w:lineRule="exact"/>
              <w:jc w:val="center"/>
              <w:rPr>
                <w:rFonts w:ascii="微软雅黑" w:eastAsia="微软雅黑" w:hAnsi="微软雅黑"/>
                <w:b/>
                <w:sz w:val="22"/>
              </w:rPr>
            </w:pPr>
            <w:r w:rsidRPr="00E309A0">
              <w:rPr>
                <w:rFonts w:ascii="微软雅黑" w:eastAsia="微软雅黑" w:hAnsi="微软雅黑" w:hint="eastAsia"/>
                <w:b/>
                <w:sz w:val="22"/>
              </w:rPr>
              <w:t>一等奖（</w:t>
            </w:r>
            <w:r w:rsidRPr="00E309A0">
              <w:rPr>
                <w:rFonts w:ascii="微软雅黑" w:eastAsia="微软雅黑" w:hAnsi="微软雅黑"/>
                <w:b/>
                <w:sz w:val="22"/>
              </w:rPr>
              <w:t>6</w:t>
            </w:r>
            <w:r w:rsidRPr="00E309A0">
              <w:rPr>
                <w:rFonts w:ascii="微软雅黑" w:eastAsia="微软雅黑" w:hAnsi="微软雅黑" w:hint="eastAsia"/>
                <w:b/>
                <w:sz w:val="22"/>
              </w:rPr>
              <w:t>）</w:t>
            </w:r>
          </w:p>
        </w:tc>
      </w:tr>
      <w:tr w:rsidR="00DB1BFA" w:rsidRPr="006B4DCF" w:rsidTr="002C3FC1">
        <w:trPr>
          <w:trHeight w:val="280"/>
        </w:trPr>
        <w:tc>
          <w:tcPr>
            <w:tcW w:w="4500" w:type="dxa"/>
            <w:vAlign w:val="center"/>
          </w:tcPr>
          <w:p w:rsidR="00DB1BFA" w:rsidRPr="00AA71A3" w:rsidRDefault="00DB1BFA" w:rsidP="00E309A0">
            <w:pPr>
              <w:spacing w:line="480" w:lineRule="exact"/>
              <w:rPr>
                <w:rFonts w:ascii="微软雅黑" w:eastAsia="微软雅黑" w:hAnsi="微软雅黑"/>
                <w:color w:val="000000"/>
                <w:sz w:val="22"/>
              </w:rPr>
            </w:pPr>
            <w:r w:rsidRPr="00AA71A3">
              <w:rPr>
                <w:rFonts w:ascii="微软雅黑" w:eastAsia="微软雅黑" w:hAnsi="微软雅黑" w:hint="eastAsia"/>
                <w:color w:val="000000"/>
                <w:sz w:val="22"/>
              </w:rPr>
              <w:t>现实与期望：商会调解制度的检视与重构</w:t>
            </w:r>
          </w:p>
        </w:tc>
        <w:tc>
          <w:tcPr>
            <w:tcW w:w="1260" w:type="dxa"/>
            <w:vAlign w:val="center"/>
          </w:tcPr>
          <w:p w:rsidR="00DB1BFA" w:rsidRPr="00AA71A3" w:rsidRDefault="00DB1BFA" w:rsidP="00E309A0">
            <w:pPr>
              <w:spacing w:line="480" w:lineRule="exact"/>
              <w:jc w:val="center"/>
              <w:rPr>
                <w:rFonts w:ascii="微软雅黑" w:eastAsia="微软雅黑" w:hAnsi="微软雅黑" w:cs="微软雅黑"/>
                <w:color w:val="000000"/>
                <w:sz w:val="22"/>
              </w:rPr>
            </w:pPr>
            <w:r w:rsidRPr="00AA71A3">
              <w:rPr>
                <w:rFonts w:ascii="微软雅黑" w:eastAsia="微软雅黑" w:hAnsi="微软雅黑" w:cs="微软雅黑" w:hint="eastAsia"/>
                <w:color w:val="000000"/>
                <w:sz w:val="22"/>
              </w:rPr>
              <w:t>桂</w:t>
            </w:r>
            <w:r w:rsidRPr="00AA71A3">
              <w:rPr>
                <w:rFonts w:ascii="微软雅黑" w:eastAsia="微软雅黑" w:hAnsi="微软雅黑" w:cs="微软雅黑"/>
                <w:color w:val="000000"/>
                <w:sz w:val="22"/>
              </w:rPr>
              <w:t xml:space="preserve">  </w:t>
            </w:r>
            <w:r w:rsidRPr="00AA71A3">
              <w:rPr>
                <w:rFonts w:ascii="微软雅黑" w:eastAsia="微软雅黑" w:hAnsi="微软雅黑" w:cs="微软雅黑" w:hint="eastAsia"/>
                <w:color w:val="000000"/>
                <w:sz w:val="22"/>
              </w:rPr>
              <w:t>斌</w:t>
            </w:r>
          </w:p>
        </w:tc>
        <w:tc>
          <w:tcPr>
            <w:tcW w:w="3780" w:type="dxa"/>
            <w:vAlign w:val="center"/>
          </w:tcPr>
          <w:p w:rsidR="00DB1BFA" w:rsidRPr="00AA71A3" w:rsidRDefault="00DB1BFA" w:rsidP="00E309A0">
            <w:pPr>
              <w:spacing w:line="480" w:lineRule="exact"/>
              <w:rPr>
                <w:rFonts w:ascii="微软雅黑" w:eastAsia="微软雅黑" w:hAnsi="微软雅黑" w:cs="微软雅黑"/>
                <w:color w:val="000000"/>
                <w:sz w:val="22"/>
              </w:rPr>
            </w:pPr>
            <w:r w:rsidRPr="00AA71A3">
              <w:rPr>
                <w:rFonts w:ascii="微软雅黑" w:eastAsia="微软雅黑" w:hAnsi="微软雅黑" w:cs="微软雅黑" w:hint="eastAsia"/>
                <w:color w:val="000000"/>
                <w:sz w:val="22"/>
              </w:rPr>
              <w:t>湖南省永州市祁阳县人民法院文明普法庭庭长</w:t>
            </w:r>
          </w:p>
        </w:tc>
      </w:tr>
      <w:tr w:rsidR="00DB1BFA" w:rsidRPr="00DE2CEB" w:rsidTr="002C3FC1">
        <w:trPr>
          <w:trHeight w:val="280"/>
        </w:trPr>
        <w:tc>
          <w:tcPr>
            <w:tcW w:w="4500" w:type="dxa"/>
            <w:vAlign w:val="center"/>
          </w:tcPr>
          <w:p w:rsidR="00DB1BFA" w:rsidRPr="00AA71A3" w:rsidRDefault="00DB1BFA" w:rsidP="00E309A0">
            <w:pPr>
              <w:spacing w:line="480" w:lineRule="exact"/>
              <w:rPr>
                <w:rFonts w:ascii="微软雅黑" w:eastAsia="微软雅黑" w:hAnsi="微软雅黑"/>
                <w:color w:val="000000"/>
                <w:sz w:val="22"/>
              </w:rPr>
            </w:pPr>
            <w:r w:rsidRPr="00AA71A3">
              <w:rPr>
                <w:rFonts w:ascii="微软雅黑" w:eastAsia="微软雅黑" w:hAnsi="微软雅黑" w:hint="eastAsia"/>
                <w:color w:val="000000"/>
                <w:sz w:val="22"/>
              </w:rPr>
              <w:t>基于发展理念的民营企业法治支撑体系研究</w:t>
            </w:r>
          </w:p>
        </w:tc>
        <w:tc>
          <w:tcPr>
            <w:tcW w:w="1260" w:type="dxa"/>
            <w:vAlign w:val="center"/>
          </w:tcPr>
          <w:p w:rsidR="00DB1BFA" w:rsidRPr="00AA71A3" w:rsidRDefault="00DB1BFA" w:rsidP="00E309A0">
            <w:pPr>
              <w:spacing w:line="480" w:lineRule="exact"/>
              <w:jc w:val="center"/>
              <w:rPr>
                <w:rFonts w:ascii="微软雅黑" w:eastAsia="微软雅黑" w:hAnsi="微软雅黑" w:cs="微软雅黑"/>
                <w:color w:val="000000"/>
                <w:sz w:val="22"/>
              </w:rPr>
            </w:pPr>
            <w:r w:rsidRPr="00AA71A3">
              <w:rPr>
                <w:rFonts w:ascii="微软雅黑" w:eastAsia="微软雅黑" w:hAnsi="微软雅黑" w:cs="微软雅黑" w:hint="eastAsia"/>
                <w:color w:val="000000"/>
                <w:sz w:val="22"/>
              </w:rPr>
              <w:t>毛</w:t>
            </w:r>
            <w:r w:rsidRPr="00AA71A3">
              <w:rPr>
                <w:rFonts w:ascii="微软雅黑" w:eastAsia="微软雅黑" w:hAnsi="微软雅黑" w:cs="微软雅黑"/>
                <w:color w:val="000000"/>
                <w:sz w:val="22"/>
              </w:rPr>
              <w:t xml:space="preserve">  </w:t>
            </w:r>
            <w:r w:rsidRPr="00AA71A3">
              <w:rPr>
                <w:rFonts w:ascii="微软雅黑" w:eastAsia="微软雅黑" w:hAnsi="微软雅黑" w:cs="微软雅黑" w:hint="eastAsia"/>
                <w:color w:val="000000"/>
                <w:sz w:val="22"/>
              </w:rPr>
              <w:t>伟</w:t>
            </w:r>
          </w:p>
          <w:p w:rsidR="00DB1BFA" w:rsidRPr="00AA71A3" w:rsidRDefault="00DB1BFA" w:rsidP="00E309A0">
            <w:pPr>
              <w:spacing w:line="480" w:lineRule="exact"/>
              <w:jc w:val="center"/>
              <w:rPr>
                <w:rFonts w:ascii="微软雅黑" w:eastAsia="微软雅黑" w:hAnsi="微软雅黑" w:cs="微软雅黑"/>
                <w:color w:val="000000"/>
                <w:sz w:val="22"/>
              </w:rPr>
            </w:pPr>
            <w:r w:rsidRPr="00AA71A3">
              <w:rPr>
                <w:rFonts w:ascii="微软雅黑" w:eastAsia="微软雅黑" w:hAnsi="微软雅黑" w:cs="微软雅黑" w:hint="eastAsia"/>
                <w:color w:val="000000"/>
                <w:sz w:val="22"/>
              </w:rPr>
              <w:t>蔡科云</w:t>
            </w:r>
          </w:p>
        </w:tc>
        <w:tc>
          <w:tcPr>
            <w:tcW w:w="3780" w:type="dxa"/>
            <w:vAlign w:val="center"/>
          </w:tcPr>
          <w:p w:rsidR="00DB1BFA" w:rsidRPr="00AA71A3" w:rsidRDefault="00DB1BFA" w:rsidP="00E309A0">
            <w:pPr>
              <w:spacing w:line="480" w:lineRule="exact"/>
              <w:rPr>
                <w:rFonts w:ascii="微软雅黑" w:eastAsia="微软雅黑" w:hAnsi="微软雅黑" w:cs="微软雅黑"/>
                <w:color w:val="000000"/>
                <w:sz w:val="22"/>
              </w:rPr>
            </w:pPr>
            <w:r w:rsidRPr="00AA71A3">
              <w:rPr>
                <w:rFonts w:ascii="微软雅黑" w:eastAsia="微软雅黑" w:hAnsi="微软雅黑" w:cs="微软雅黑" w:hint="eastAsia"/>
                <w:color w:val="000000"/>
                <w:sz w:val="22"/>
              </w:rPr>
              <w:t>湖北省宜城市人民检察院检察长</w:t>
            </w:r>
          </w:p>
          <w:p w:rsidR="00DB1BFA" w:rsidRPr="00AA71A3" w:rsidRDefault="00DB1BFA" w:rsidP="00E309A0">
            <w:pPr>
              <w:spacing w:line="480" w:lineRule="exact"/>
              <w:rPr>
                <w:rFonts w:ascii="微软雅黑" w:eastAsia="微软雅黑" w:hAnsi="微软雅黑" w:cs="微软雅黑"/>
                <w:color w:val="000000"/>
                <w:sz w:val="22"/>
              </w:rPr>
            </w:pPr>
            <w:r w:rsidRPr="00AA71A3">
              <w:rPr>
                <w:rFonts w:ascii="微软雅黑" w:eastAsia="微软雅黑" w:hAnsi="微软雅黑" w:cs="微软雅黑" w:hint="eastAsia"/>
                <w:color w:val="000000"/>
                <w:sz w:val="22"/>
              </w:rPr>
              <w:t>湖北大学政法与公共管理学院教授</w:t>
            </w:r>
          </w:p>
        </w:tc>
      </w:tr>
      <w:tr w:rsidR="00DB1BFA" w:rsidRPr="006B4DCF" w:rsidTr="002C3FC1">
        <w:trPr>
          <w:trHeight w:val="280"/>
        </w:trPr>
        <w:tc>
          <w:tcPr>
            <w:tcW w:w="4500" w:type="dxa"/>
            <w:vAlign w:val="center"/>
          </w:tcPr>
          <w:p w:rsidR="00DB1BFA" w:rsidRPr="00AA71A3" w:rsidRDefault="00DB1BFA" w:rsidP="00E309A0">
            <w:pPr>
              <w:spacing w:line="480" w:lineRule="exact"/>
              <w:rPr>
                <w:rFonts w:ascii="微软雅黑" w:eastAsia="微软雅黑" w:hAnsi="微软雅黑"/>
                <w:color w:val="000000"/>
                <w:sz w:val="22"/>
              </w:rPr>
            </w:pPr>
            <w:r w:rsidRPr="00AA71A3">
              <w:rPr>
                <w:rFonts w:ascii="微软雅黑" w:eastAsia="微软雅黑" w:hAnsi="微软雅黑" w:hint="eastAsia"/>
                <w:color w:val="000000"/>
                <w:sz w:val="22"/>
              </w:rPr>
              <w:t>需求与回应：涉民营企业劳动争议案件行为保全的逻辑、困境与进路</w:t>
            </w:r>
          </w:p>
        </w:tc>
        <w:tc>
          <w:tcPr>
            <w:tcW w:w="1260" w:type="dxa"/>
          </w:tcPr>
          <w:p w:rsidR="00DB1BFA" w:rsidRPr="00AA71A3" w:rsidRDefault="00DB1BFA" w:rsidP="00E309A0">
            <w:pPr>
              <w:spacing w:line="480" w:lineRule="exact"/>
              <w:jc w:val="center"/>
              <w:rPr>
                <w:rFonts w:ascii="微软雅黑" w:eastAsia="微软雅黑" w:hAnsi="微软雅黑" w:cs="微软雅黑"/>
                <w:color w:val="000000"/>
                <w:sz w:val="22"/>
              </w:rPr>
            </w:pPr>
            <w:r w:rsidRPr="00AA71A3">
              <w:rPr>
                <w:rFonts w:ascii="微软雅黑" w:eastAsia="微软雅黑" w:hAnsi="微软雅黑" w:cs="微软雅黑" w:hint="eastAsia"/>
                <w:color w:val="000000"/>
                <w:sz w:val="22"/>
              </w:rPr>
              <w:t>胡剑涛</w:t>
            </w:r>
          </w:p>
          <w:p w:rsidR="00DB1BFA" w:rsidRPr="00AA71A3" w:rsidRDefault="00DB1BFA" w:rsidP="00E309A0">
            <w:pPr>
              <w:spacing w:line="480" w:lineRule="exact"/>
              <w:jc w:val="center"/>
              <w:rPr>
                <w:rFonts w:ascii="微软雅黑" w:eastAsia="微软雅黑" w:hAnsi="微软雅黑" w:cs="微软雅黑"/>
                <w:color w:val="000000"/>
                <w:sz w:val="22"/>
              </w:rPr>
            </w:pPr>
            <w:r w:rsidRPr="00AA71A3">
              <w:rPr>
                <w:rFonts w:ascii="微软雅黑" w:eastAsia="微软雅黑" w:hAnsi="微软雅黑" w:cs="微软雅黑" w:hint="eastAsia"/>
                <w:color w:val="000000"/>
                <w:sz w:val="22"/>
              </w:rPr>
              <w:t>王彦平</w:t>
            </w:r>
          </w:p>
          <w:p w:rsidR="00DB1BFA" w:rsidRPr="00AA71A3" w:rsidRDefault="00DB1BFA" w:rsidP="00E309A0">
            <w:pPr>
              <w:spacing w:line="480" w:lineRule="exact"/>
              <w:jc w:val="center"/>
              <w:rPr>
                <w:rFonts w:ascii="微软雅黑" w:eastAsia="微软雅黑" w:hAnsi="微软雅黑" w:cs="微软雅黑"/>
                <w:color w:val="000000"/>
                <w:sz w:val="22"/>
              </w:rPr>
            </w:pPr>
          </w:p>
          <w:p w:rsidR="00DB1BFA" w:rsidRPr="00AA71A3" w:rsidRDefault="00DB1BFA" w:rsidP="00E309A0">
            <w:pPr>
              <w:spacing w:line="480" w:lineRule="exact"/>
              <w:jc w:val="center"/>
              <w:rPr>
                <w:rFonts w:ascii="微软雅黑" w:eastAsia="微软雅黑" w:hAnsi="微软雅黑" w:cs="微软雅黑"/>
                <w:color w:val="000000"/>
                <w:sz w:val="22"/>
              </w:rPr>
            </w:pPr>
            <w:r w:rsidRPr="00AA71A3">
              <w:rPr>
                <w:rFonts w:ascii="微软雅黑" w:eastAsia="微软雅黑" w:hAnsi="微软雅黑" w:cs="微软雅黑" w:hint="eastAsia"/>
                <w:color w:val="000000"/>
                <w:sz w:val="22"/>
              </w:rPr>
              <w:t>王浚华</w:t>
            </w:r>
          </w:p>
        </w:tc>
        <w:tc>
          <w:tcPr>
            <w:tcW w:w="3780" w:type="dxa"/>
            <w:vAlign w:val="center"/>
          </w:tcPr>
          <w:p w:rsidR="00DB1BFA" w:rsidRPr="00AA71A3" w:rsidRDefault="00DB1BFA" w:rsidP="00E309A0">
            <w:pPr>
              <w:spacing w:line="480" w:lineRule="exact"/>
              <w:rPr>
                <w:rFonts w:ascii="微软雅黑" w:eastAsia="微软雅黑" w:hAnsi="微软雅黑" w:cs="微软雅黑"/>
                <w:color w:val="000000"/>
                <w:sz w:val="22"/>
              </w:rPr>
            </w:pPr>
            <w:r w:rsidRPr="00AA71A3">
              <w:rPr>
                <w:rFonts w:ascii="微软雅黑" w:eastAsia="微软雅黑" w:hAnsi="微软雅黑" w:cs="微软雅黑" w:hint="eastAsia"/>
                <w:color w:val="000000"/>
                <w:sz w:val="22"/>
              </w:rPr>
              <w:t>湖南省永州市新田县人民法院院长</w:t>
            </w:r>
          </w:p>
          <w:p w:rsidR="00DB1BFA" w:rsidRPr="00AA71A3" w:rsidRDefault="00DB1BFA" w:rsidP="00E309A0">
            <w:pPr>
              <w:spacing w:line="480" w:lineRule="exact"/>
              <w:rPr>
                <w:rFonts w:ascii="微软雅黑" w:eastAsia="微软雅黑" w:hAnsi="微软雅黑" w:cs="微软雅黑"/>
                <w:color w:val="000000"/>
                <w:sz w:val="22"/>
              </w:rPr>
            </w:pPr>
            <w:r w:rsidRPr="00AA71A3">
              <w:rPr>
                <w:rFonts w:ascii="微软雅黑" w:eastAsia="微软雅黑" w:hAnsi="微软雅黑" w:cs="微软雅黑" w:hint="eastAsia"/>
                <w:color w:val="000000"/>
                <w:sz w:val="22"/>
              </w:rPr>
              <w:t>湖南省永州市新田</w:t>
            </w:r>
            <w:r w:rsidRPr="00AA71A3">
              <w:rPr>
                <w:rFonts w:ascii="微软雅黑" w:eastAsia="微软雅黑" w:hAnsi="微软雅黑" w:hint="eastAsia"/>
                <w:color w:val="000000"/>
                <w:sz w:val="22"/>
              </w:rPr>
              <w:t>县人民法</w:t>
            </w:r>
            <w:r w:rsidRPr="00AA71A3">
              <w:rPr>
                <w:rFonts w:ascii="微软雅黑" w:eastAsia="微软雅黑" w:hAnsi="微软雅黑" w:cs="微软雅黑" w:hint="eastAsia"/>
                <w:color w:val="000000"/>
                <w:sz w:val="22"/>
              </w:rPr>
              <w:t>院审委会专职委员</w:t>
            </w:r>
          </w:p>
          <w:p w:rsidR="00DB1BFA" w:rsidRPr="00AA71A3" w:rsidRDefault="00DB1BFA" w:rsidP="00E309A0">
            <w:pPr>
              <w:spacing w:line="480" w:lineRule="exact"/>
              <w:rPr>
                <w:rFonts w:ascii="微软雅黑" w:eastAsia="微软雅黑" w:hAnsi="微软雅黑" w:cs="微软雅黑"/>
                <w:color w:val="000000"/>
                <w:sz w:val="22"/>
              </w:rPr>
            </w:pPr>
            <w:r w:rsidRPr="00AA71A3">
              <w:rPr>
                <w:rFonts w:ascii="微软雅黑" w:eastAsia="微软雅黑" w:hAnsi="微软雅黑" w:cs="微软雅黑" w:hint="eastAsia"/>
                <w:bCs/>
                <w:color w:val="000000"/>
                <w:kern w:val="44"/>
                <w:sz w:val="22"/>
                <w:shd w:val="clear" w:color="auto" w:fill="FFFFFF"/>
              </w:rPr>
              <w:t>湖</w:t>
            </w:r>
            <w:r w:rsidRPr="00AA71A3">
              <w:rPr>
                <w:rFonts w:ascii="微软雅黑" w:eastAsia="微软雅黑" w:hAnsi="微软雅黑" w:hint="eastAsia"/>
                <w:color w:val="000000"/>
                <w:sz w:val="22"/>
              </w:rPr>
              <w:t>南省永州市祁阳县人民法院干警</w:t>
            </w:r>
          </w:p>
        </w:tc>
      </w:tr>
      <w:tr w:rsidR="00DB1BFA" w:rsidRPr="006B4DCF" w:rsidTr="002C3FC1">
        <w:trPr>
          <w:trHeight w:val="280"/>
        </w:trPr>
        <w:tc>
          <w:tcPr>
            <w:tcW w:w="4500" w:type="dxa"/>
            <w:vAlign w:val="center"/>
          </w:tcPr>
          <w:p w:rsidR="00DB1BFA" w:rsidRPr="00AA71A3" w:rsidRDefault="00DB1BFA" w:rsidP="002860BF">
            <w:pPr>
              <w:spacing w:line="440" w:lineRule="exact"/>
              <w:rPr>
                <w:rFonts w:ascii="微软雅黑" w:eastAsia="微软雅黑" w:hAnsi="微软雅黑"/>
                <w:color w:val="000000"/>
                <w:sz w:val="22"/>
              </w:rPr>
            </w:pPr>
            <w:r w:rsidRPr="00AA71A3">
              <w:rPr>
                <w:rFonts w:ascii="微软雅黑" w:eastAsia="微软雅黑" w:hAnsi="微软雅黑" w:hint="eastAsia"/>
                <w:color w:val="000000"/>
                <w:sz w:val="22"/>
              </w:rPr>
              <w:t>“套路贷”与民间借贷的刑民区分</w:t>
            </w:r>
          </w:p>
        </w:tc>
        <w:tc>
          <w:tcPr>
            <w:tcW w:w="1260" w:type="dxa"/>
          </w:tcPr>
          <w:p w:rsidR="00DB1BFA" w:rsidRPr="00AA71A3" w:rsidRDefault="00DB1BFA" w:rsidP="002860BF">
            <w:pPr>
              <w:spacing w:line="440" w:lineRule="exact"/>
              <w:jc w:val="center"/>
              <w:rPr>
                <w:rFonts w:ascii="微软雅黑" w:eastAsia="微软雅黑" w:hAnsi="微软雅黑" w:cs="微软雅黑"/>
                <w:color w:val="000000"/>
                <w:sz w:val="22"/>
              </w:rPr>
            </w:pPr>
            <w:r w:rsidRPr="00AA71A3">
              <w:rPr>
                <w:rFonts w:ascii="微软雅黑" w:eastAsia="微软雅黑" w:hAnsi="微软雅黑" w:cs="微软雅黑" w:hint="eastAsia"/>
                <w:color w:val="000000"/>
                <w:sz w:val="22"/>
              </w:rPr>
              <w:t>乐喜莲</w:t>
            </w:r>
          </w:p>
          <w:p w:rsidR="00DB1BFA" w:rsidRPr="00AA71A3" w:rsidRDefault="00DB1BFA" w:rsidP="002860BF">
            <w:pPr>
              <w:spacing w:line="440" w:lineRule="exact"/>
              <w:jc w:val="center"/>
              <w:rPr>
                <w:rFonts w:ascii="微软雅黑" w:eastAsia="微软雅黑" w:hAnsi="微软雅黑" w:cs="微软雅黑"/>
                <w:color w:val="000000"/>
                <w:sz w:val="22"/>
              </w:rPr>
            </w:pPr>
            <w:r w:rsidRPr="00AA71A3">
              <w:rPr>
                <w:rFonts w:ascii="微软雅黑" w:eastAsia="微软雅黑" w:hAnsi="微软雅黑" w:cs="微软雅黑" w:hint="eastAsia"/>
                <w:color w:val="000000"/>
                <w:sz w:val="22"/>
              </w:rPr>
              <w:t>蒋华玉</w:t>
            </w:r>
          </w:p>
        </w:tc>
        <w:tc>
          <w:tcPr>
            <w:tcW w:w="3780" w:type="dxa"/>
            <w:vAlign w:val="center"/>
          </w:tcPr>
          <w:p w:rsidR="00DB1BFA" w:rsidRPr="00AA71A3" w:rsidRDefault="00DB1BFA" w:rsidP="002860BF">
            <w:pPr>
              <w:spacing w:line="440" w:lineRule="exact"/>
              <w:rPr>
                <w:rFonts w:ascii="微软雅黑" w:eastAsia="微软雅黑" w:hAnsi="微软雅黑" w:cs="微软雅黑"/>
                <w:color w:val="000000"/>
                <w:sz w:val="22"/>
              </w:rPr>
            </w:pPr>
            <w:r w:rsidRPr="00AA71A3">
              <w:rPr>
                <w:rFonts w:ascii="微软雅黑" w:eastAsia="微软雅黑" w:hAnsi="微软雅黑" w:cs="微软雅黑" w:hint="eastAsia"/>
                <w:color w:val="000000"/>
                <w:sz w:val="22"/>
              </w:rPr>
              <w:t>湖南省衡阳市蒸湘</w:t>
            </w:r>
            <w:r w:rsidRPr="00AA71A3">
              <w:rPr>
                <w:rFonts w:ascii="微软雅黑" w:eastAsia="微软雅黑" w:hAnsi="微软雅黑" w:hint="eastAsia"/>
                <w:color w:val="000000"/>
                <w:sz w:val="22"/>
              </w:rPr>
              <w:t>区人</w:t>
            </w:r>
            <w:r w:rsidRPr="00AA71A3">
              <w:rPr>
                <w:rFonts w:ascii="微软雅黑" w:eastAsia="微软雅黑" w:hAnsi="微软雅黑" w:cs="微软雅黑" w:hint="eastAsia"/>
                <w:color w:val="000000"/>
                <w:sz w:val="22"/>
              </w:rPr>
              <w:t>民法院院长</w:t>
            </w:r>
          </w:p>
          <w:p w:rsidR="00DB1BFA" w:rsidRPr="00AA71A3" w:rsidRDefault="00DB1BFA" w:rsidP="002860BF">
            <w:pPr>
              <w:pStyle w:val="Style1"/>
              <w:spacing w:line="440" w:lineRule="exact"/>
              <w:ind w:firstLineChars="0" w:firstLine="0"/>
              <w:rPr>
                <w:color w:val="000000"/>
              </w:rPr>
            </w:pPr>
            <w:r w:rsidRPr="00AA71A3">
              <w:rPr>
                <w:rFonts w:ascii="微软雅黑" w:eastAsia="微软雅黑" w:hAnsi="微软雅黑" w:hint="eastAsia"/>
                <w:color w:val="000000"/>
                <w:sz w:val="22"/>
              </w:rPr>
              <w:t>湖南省衡阳市蒸湘区人民法院法官助理</w:t>
            </w:r>
          </w:p>
        </w:tc>
      </w:tr>
      <w:tr w:rsidR="00DB1BFA" w:rsidRPr="006B4DCF" w:rsidTr="002C3FC1">
        <w:trPr>
          <w:trHeight w:val="280"/>
        </w:trPr>
        <w:tc>
          <w:tcPr>
            <w:tcW w:w="4500" w:type="dxa"/>
            <w:vAlign w:val="center"/>
          </w:tcPr>
          <w:p w:rsidR="00DB1BFA" w:rsidRPr="00AA71A3" w:rsidRDefault="00DB1BFA" w:rsidP="00900F44">
            <w:pPr>
              <w:spacing w:line="480" w:lineRule="exact"/>
              <w:rPr>
                <w:rFonts w:ascii="微软雅黑" w:eastAsia="微软雅黑" w:hAnsi="微软雅黑" w:cs="微软雅黑"/>
                <w:color w:val="000000"/>
                <w:sz w:val="22"/>
              </w:rPr>
            </w:pPr>
            <w:r w:rsidRPr="00AA71A3">
              <w:rPr>
                <w:rFonts w:ascii="微软雅黑" w:eastAsia="微软雅黑" w:hAnsi="微软雅黑" w:cs="微软雅黑" w:hint="eastAsia"/>
                <w:color w:val="000000"/>
                <w:sz w:val="22"/>
              </w:rPr>
              <w:t>我国</w:t>
            </w:r>
            <w:r w:rsidRPr="00AA71A3">
              <w:rPr>
                <w:rFonts w:ascii="微软雅黑" w:eastAsia="微软雅黑" w:hAnsi="微软雅黑" w:cs="微软雅黑"/>
                <w:color w:val="000000"/>
                <w:sz w:val="22"/>
              </w:rPr>
              <w:t>P2P</w:t>
            </w:r>
            <w:r w:rsidRPr="00AA71A3">
              <w:rPr>
                <w:rFonts w:ascii="微软雅黑" w:eastAsia="微软雅黑" w:hAnsi="微软雅黑" w:cs="微软雅黑" w:hint="eastAsia"/>
                <w:color w:val="000000"/>
                <w:sz w:val="22"/>
              </w:rPr>
              <w:t>网贷平台性质的异化与回归</w:t>
            </w:r>
          </w:p>
        </w:tc>
        <w:tc>
          <w:tcPr>
            <w:tcW w:w="1260" w:type="dxa"/>
            <w:vAlign w:val="center"/>
          </w:tcPr>
          <w:p w:rsidR="00DB1BFA" w:rsidRPr="00AA71A3" w:rsidRDefault="00DB1BFA" w:rsidP="00900F44">
            <w:pPr>
              <w:spacing w:line="480" w:lineRule="exact"/>
              <w:jc w:val="center"/>
              <w:rPr>
                <w:rFonts w:ascii="微软雅黑" w:eastAsia="微软雅黑" w:hAnsi="微软雅黑" w:cs="微软雅黑"/>
                <w:color w:val="000000"/>
                <w:sz w:val="22"/>
              </w:rPr>
            </w:pPr>
            <w:r w:rsidRPr="00AA71A3">
              <w:rPr>
                <w:rFonts w:ascii="微软雅黑" w:eastAsia="微软雅黑" w:hAnsi="微软雅黑" w:cs="微软雅黑" w:hint="eastAsia"/>
                <w:color w:val="000000"/>
                <w:sz w:val="22"/>
              </w:rPr>
              <w:t>任俊琳</w:t>
            </w:r>
          </w:p>
          <w:p w:rsidR="00DB1BFA" w:rsidRPr="00AA71A3" w:rsidRDefault="00DB1BFA" w:rsidP="00900F44">
            <w:pPr>
              <w:pStyle w:val="Style1"/>
              <w:ind w:firstLineChars="0" w:firstLine="0"/>
              <w:jc w:val="center"/>
              <w:rPr>
                <w:rFonts w:ascii="微软雅黑" w:eastAsia="微软雅黑" w:hAnsi="微软雅黑" w:cs="微软雅黑"/>
                <w:color w:val="000000"/>
                <w:sz w:val="22"/>
              </w:rPr>
            </w:pPr>
            <w:r w:rsidRPr="00AA71A3">
              <w:rPr>
                <w:rFonts w:ascii="微软雅黑" w:eastAsia="微软雅黑" w:hAnsi="微软雅黑" w:cs="微软雅黑" w:hint="eastAsia"/>
                <w:color w:val="000000"/>
                <w:sz w:val="22"/>
              </w:rPr>
              <w:t>焦</w:t>
            </w:r>
            <w:r w:rsidRPr="00AA71A3">
              <w:rPr>
                <w:rFonts w:ascii="微软雅黑" w:eastAsia="微软雅黑" w:hAnsi="微软雅黑" w:cs="微软雅黑"/>
                <w:color w:val="000000"/>
                <w:sz w:val="22"/>
              </w:rPr>
              <w:t xml:space="preserve">  </w:t>
            </w:r>
            <w:r w:rsidRPr="00AA71A3">
              <w:rPr>
                <w:rFonts w:ascii="微软雅黑" w:eastAsia="微软雅黑" w:hAnsi="微软雅黑" w:cs="微软雅黑" w:hint="eastAsia"/>
                <w:color w:val="000000"/>
                <w:sz w:val="22"/>
              </w:rPr>
              <w:t>楠</w:t>
            </w:r>
          </w:p>
        </w:tc>
        <w:tc>
          <w:tcPr>
            <w:tcW w:w="3780" w:type="dxa"/>
            <w:vAlign w:val="center"/>
          </w:tcPr>
          <w:p w:rsidR="00DB1BFA" w:rsidRPr="00AA71A3" w:rsidRDefault="00DB1BFA" w:rsidP="00900F44">
            <w:pPr>
              <w:spacing w:line="480" w:lineRule="exact"/>
              <w:rPr>
                <w:rFonts w:ascii="微软雅黑" w:eastAsia="微软雅黑" w:hAnsi="微软雅黑" w:cs="微软雅黑"/>
                <w:color w:val="000000"/>
                <w:sz w:val="22"/>
              </w:rPr>
            </w:pPr>
            <w:r w:rsidRPr="00AA71A3">
              <w:rPr>
                <w:rFonts w:ascii="微软雅黑" w:eastAsia="微软雅黑" w:hAnsi="微软雅黑" w:cs="微软雅黑" w:hint="eastAsia"/>
                <w:color w:val="000000"/>
                <w:sz w:val="22"/>
              </w:rPr>
              <w:t>太原科技大学法学院副教授</w:t>
            </w:r>
          </w:p>
          <w:p w:rsidR="00DB1BFA" w:rsidRPr="00AA71A3" w:rsidRDefault="00DB1BFA" w:rsidP="00900F44">
            <w:pPr>
              <w:pStyle w:val="FootnoteText"/>
              <w:adjustRightInd w:val="0"/>
              <w:rPr>
                <w:rFonts w:ascii="微软雅黑" w:eastAsia="微软雅黑" w:hAnsi="微软雅黑" w:cs="微软雅黑"/>
                <w:color w:val="000000"/>
                <w:kern w:val="2"/>
                <w:sz w:val="22"/>
                <w:szCs w:val="22"/>
              </w:rPr>
            </w:pPr>
            <w:r w:rsidRPr="00AA71A3">
              <w:rPr>
                <w:rFonts w:ascii="微软雅黑" w:eastAsia="微软雅黑" w:hAnsi="微软雅黑" w:cs="微软雅黑" w:hint="eastAsia"/>
                <w:color w:val="000000"/>
                <w:kern w:val="2"/>
                <w:sz w:val="22"/>
                <w:szCs w:val="22"/>
              </w:rPr>
              <w:t>太原科技大学法学院硕士研究生</w:t>
            </w:r>
          </w:p>
        </w:tc>
      </w:tr>
      <w:tr w:rsidR="00DB1BFA" w:rsidRPr="004809B5" w:rsidTr="00432706">
        <w:trPr>
          <w:trHeight w:val="651"/>
        </w:trPr>
        <w:tc>
          <w:tcPr>
            <w:tcW w:w="4500" w:type="dxa"/>
            <w:vAlign w:val="center"/>
          </w:tcPr>
          <w:p w:rsidR="00DB1BFA" w:rsidRPr="00AA71A3" w:rsidRDefault="00DB1BFA" w:rsidP="00C8581F">
            <w:pPr>
              <w:spacing w:line="480" w:lineRule="exact"/>
              <w:rPr>
                <w:rFonts w:ascii="微软雅黑" w:eastAsia="微软雅黑" w:hAnsi="微软雅黑"/>
                <w:color w:val="000000"/>
                <w:sz w:val="22"/>
              </w:rPr>
            </w:pPr>
            <w:r w:rsidRPr="00AA71A3">
              <w:rPr>
                <w:rFonts w:ascii="微软雅黑" w:eastAsia="微软雅黑" w:hAnsi="微软雅黑" w:hint="eastAsia"/>
                <w:color w:val="000000"/>
                <w:sz w:val="22"/>
              </w:rPr>
              <w:t>从个别清偿到整体清算</w:t>
            </w:r>
            <w:r w:rsidRPr="00AA71A3">
              <w:rPr>
                <w:rFonts w:ascii="Î¢ÈíÑÅºÚ Western" w:eastAsia="微软雅黑" w:hAnsi="Î¢ÈíÑÅºÚ Western"/>
                <w:color w:val="000000"/>
                <w:sz w:val="22"/>
              </w:rPr>
              <w:t>——</w:t>
            </w:r>
            <w:r w:rsidRPr="00AA71A3">
              <w:rPr>
                <w:rFonts w:ascii="微软雅黑" w:eastAsia="微软雅黑" w:hAnsi="微软雅黑" w:hint="eastAsia"/>
                <w:color w:val="000000"/>
                <w:sz w:val="22"/>
              </w:rPr>
              <w:t>“执转破”语境下债权人追索公司股东瑕疵出资责任的制度转向</w:t>
            </w:r>
          </w:p>
        </w:tc>
        <w:tc>
          <w:tcPr>
            <w:tcW w:w="1260" w:type="dxa"/>
            <w:vAlign w:val="center"/>
          </w:tcPr>
          <w:p w:rsidR="00DB1BFA" w:rsidRPr="00AA71A3" w:rsidRDefault="00DB1BFA" w:rsidP="00C8581F">
            <w:pPr>
              <w:widowControl/>
              <w:spacing w:line="480" w:lineRule="exact"/>
              <w:jc w:val="center"/>
              <w:textAlignment w:val="center"/>
              <w:rPr>
                <w:rFonts w:ascii="微软雅黑" w:eastAsia="微软雅黑" w:hAnsi="微软雅黑" w:cs="微软雅黑"/>
                <w:color w:val="000000"/>
                <w:sz w:val="22"/>
              </w:rPr>
            </w:pPr>
            <w:r w:rsidRPr="00AA71A3">
              <w:rPr>
                <w:rFonts w:ascii="微软雅黑" w:eastAsia="微软雅黑" w:hAnsi="微软雅黑" w:cs="微软雅黑" w:hint="eastAsia"/>
                <w:color w:val="000000"/>
                <w:kern w:val="0"/>
                <w:sz w:val="22"/>
              </w:rPr>
              <w:t>赖建根</w:t>
            </w:r>
          </w:p>
        </w:tc>
        <w:tc>
          <w:tcPr>
            <w:tcW w:w="3780" w:type="dxa"/>
            <w:vAlign w:val="center"/>
          </w:tcPr>
          <w:p w:rsidR="00DB1BFA" w:rsidRPr="00AA71A3" w:rsidRDefault="00DB1BFA" w:rsidP="00C8581F">
            <w:pPr>
              <w:widowControl/>
              <w:spacing w:line="480" w:lineRule="exact"/>
              <w:textAlignment w:val="center"/>
              <w:rPr>
                <w:rFonts w:ascii="微软雅黑" w:eastAsia="微软雅黑" w:hAnsi="微软雅黑" w:cs="微软雅黑"/>
                <w:color w:val="000000"/>
                <w:sz w:val="22"/>
              </w:rPr>
            </w:pPr>
            <w:r w:rsidRPr="00AA71A3">
              <w:rPr>
                <w:rFonts w:ascii="微软雅黑" w:eastAsia="微软雅黑" w:hAnsi="微软雅黑" w:cs="微软雅黑" w:hint="eastAsia"/>
                <w:color w:val="000000"/>
                <w:kern w:val="0"/>
                <w:sz w:val="22"/>
              </w:rPr>
              <w:t>江西省吉安县人民法院党组成员</w:t>
            </w:r>
          </w:p>
        </w:tc>
      </w:tr>
      <w:tr w:rsidR="00DB1BFA" w:rsidRPr="006B4DCF" w:rsidTr="002C3FC1">
        <w:trPr>
          <w:trHeight w:val="616"/>
        </w:trPr>
        <w:tc>
          <w:tcPr>
            <w:tcW w:w="9540" w:type="dxa"/>
            <w:gridSpan w:val="3"/>
            <w:vAlign w:val="center"/>
          </w:tcPr>
          <w:p w:rsidR="00DB1BFA" w:rsidRPr="00AA71A3" w:rsidRDefault="00DB1BFA" w:rsidP="00E309A0">
            <w:pPr>
              <w:spacing w:line="480" w:lineRule="exact"/>
              <w:jc w:val="center"/>
              <w:rPr>
                <w:rFonts w:ascii="微软雅黑" w:eastAsia="微软雅黑" w:hAnsi="微软雅黑"/>
                <w:b/>
                <w:color w:val="000000"/>
                <w:sz w:val="22"/>
              </w:rPr>
            </w:pPr>
            <w:r w:rsidRPr="00AA71A3">
              <w:rPr>
                <w:rFonts w:ascii="微软雅黑" w:eastAsia="微软雅黑" w:hAnsi="微软雅黑" w:hint="eastAsia"/>
                <w:b/>
                <w:color w:val="000000"/>
                <w:sz w:val="22"/>
              </w:rPr>
              <w:t>二等奖（</w:t>
            </w:r>
            <w:r w:rsidRPr="00AA71A3">
              <w:rPr>
                <w:rFonts w:ascii="微软雅黑" w:eastAsia="微软雅黑" w:hAnsi="微软雅黑"/>
                <w:b/>
                <w:color w:val="000000"/>
                <w:sz w:val="22"/>
              </w:rPr>
              <w:t>18</w:t>
            </w:r>
            <w:r w:rsidRPr="00AA71A3">
              <w:rPr>
                <w:rFonts w:ascii="微软雅黑" w:eastAsia="微软雅黑" w:hAnsi="微软雅黑" w:hint="eastAsia"/>
                <w:b/>
                <w:color w:val="000000"/>
                <w:sz w:val="22"/>
              </w:rPr>
              <w:t>）</w:t>
            </w:r>
          </w:p>
        </w:tc>
      </w:tr>
      <w:tr w:rsidR="00DB1BFA" w:rsidRPr="006B4DCF" w:rsidTr="002C3FC1">
        <w:trPr>
          <w:trHeight w:val="724"/>
        </w:trPr>
        <w:tc>
          <w:tcPr>
            <w:tcW w:w="4500" w:type="dxa"/>
            <w:vAlign w:val="center"/>
          </w:tcPr>
          <w:p w:rsidR="00DB1BFA" w:rsidRPr="00AA71A3" w:rsidRDefault="00DB1BFA" w:rsidP="00E309A0">
            <w:pPr>
              <w:spacing w:line="480" w:lineRule="exact"/>
              <w:rPr>
                <w:rFonts w:ascii="微软雅黑" w:eastAsia="微软雅黑" w:hAnsi="微软雅黑"/>
                <w:color w:val="000000"/>
                <w:sz w:val="22"/>
              </w:rPr>
            </w:pPr>
            <w:r w:rsidRPr="00AA71A3">
              <w:rPr>
                <w:rFonts w:ascii="微软雅黑" w:eastAsia="微软雅黑" w:hAnsi="微软雅黑" w:hint="eastAsia"/>
                <w:color w:val="000000"/>
                <w:sz w:val="22"/>
              </w:rPr>
              <w:t>民营企业产权司法保护的困境与出路</w:t>
            </w:r>
          </w:p>
        </w:tc>
        <w:tc>
          <w:tcPr>
            <w:tcW w:w="1260" w:type="dxa"/>
            <w:vAlign w:val="center"/>
          </w:tcPr>
          <w:p w:rsidR="00DB1BFA" w:rsidRPr="00AA71A3" w:rsidRDefault="00DB1BFA" w:rsidP="00E309A0">
            <w:pPr>
              <w:spacing w:line="480" w:lineRule="exact"/>
              <w:jc w:val="center"/>
              <w:rPr>
                <w:rFonts w:ascii="微软雅黑" w:eastAsia="微软雅黑" w:hAnsi="微软雅黑" w:cs="微软雅黑"/>
                <w:color w:val="000000"/>
                <w:sz w:val="22"/>
              </w:rPr>
            </w:pPr>
            <w:r w:rsidRPr="00AA71A3">
              <w:rPr>
                <w:rFonts w:ascii="微软雅黑" w:eastAsia="微软雅黑" w:hAnsi="微软雅黑" w:cs="微软雅黑" w:hint="eastAsia"/>
                <w:color w:val="000000"/>
                <w:sz w:val="22"/>
              </w:rPr>
              <w:t>周</w:t>
            </w:r>
            <w:r w:rsidRPr="00AA71A3">
              <w:rPr>
                <w:rFonts w:ascii="微软雅黑" w:eastAsia="微软雅黑" w:hAnsi="微软雅黑" w:cs="微软雅黑"/>
                <w:color w:val="000000"/>
                <w:sz w:val="22"/>
              </w:rPr>
              <w:t xml:space="preserve">  </w:t>
            </w:r>
            <w:r w:rsidRPr="00AA71A3">
              <w:rPr>
                <w:rFonts w:ascii="微软雅黑" w:eastAsia="微软雅黑" w:hAnsi="微软雅黑" w:cs="微软雅黑" w:hint="eastAsia"/>
                <w:color w:val="000000"/>
                <w:sz w:val="22"/>
              </w:rPr>
              <w:t>明</w:t>
            </w:r>
          </w:p>
        </w:tc>
        <w:tc>
          <w:tcPr>
            <w:tcW w:w="3780" w:type="dxa"/>
            <w:vAlign w:val="center"/>
          </w:tcPr>
          <w:p w:rsidR="00DB1BFA" w:rsidRPr="00AA71A3" w:rsidRDefault="00DB1BFA" w:rsidP="00E309A0">
            <w:pPr>
              <w:spacing w:line="480" w:lineRule="exact"/>
              <w:rPr>
                <w:rFonts w:ascii="微软雅黑" w:eastAsia="微软雅黑" w:hAnsi="微软雅黑" w:cs="微软雅黑"/>
                <w:color w:val="000000"/>
                <w:sz w:val="22"/>
              </w:rPr>
            </w:pPr>
            <w:r w:rsidRPr="00AA71A3">
              <w:rPr>
                <w:rFonts w:ascii="微软雅黑" w:eastAsia="微软雅黑" w:hAnsi="微软雅黑" w:cs="微软雅黑" w:hint="eastAsia"/>
                <w:color w:val="000000"/>
                <w:sz w:val="22"/>
              </w:rPr>
              <w:t>湖南省郴州资兴市人民法院研究室副主任</w:t>
            </w:r>
          </w:p>
        </w:tc>
      </w:tr>
      <w:tr w:rsidR="00DB1BFA" w:rsidRPr="006B4DCF" w:rsidTr="002C3FC1">
        <w:trPr>
          <w:trHeight w:val="280"/>
        </w:trPr>
        <w:tc>
          <w:tcPr>
            <w:tcW w:w="4500" w:type="dxa"/>
            <w:vAlign w:val="center"/>
          </w:tcPr>
          <w:p w:rsidR="00DB1BFA" w:rsidRPr="00AA71A3" w:rsidRDefault="00DB1BFA" w:rsidP="00E309A0">
            <w:pPr>
              <w:spacing w:line="480" w:lineRule="exact"/>
              <w:rPr>
                <w:rFonts w:ascii="微软雅黑" w:eastAsia="微软雅黑" w:hAnsi="微软雅黑"/>
                <w:color w:val="000000"/>
                <w:sz w:val="22"/>
              </w:rPr>
            </w:pPr>
            <w:r w:rsidRPr="00AA71A3">
              <w:rPr>
                <w:rFonts w:ascii="微软雅黑" w:eastAsia="微软雅黑" w:hAnsi="微软雅黑" w:hint="eastAsia"/>
                <w:color w:val="000000"/>
                <w:sz w:val="22"/>
              </w:rPr>
              <w:t>就业歧视司法认定路径的反思与重构</w:t>
            </w:r>
            <w:r w:rsidRPr="00AA71A3">
              <w:rPr>
                <w:rFonts w:ascii="Î¢ÈíÑÅºÚ Western" w:eastAsia="微软雅黑" w:hAnsi="Î¢ÈíÑÅºÚ Western"/>
                <w:color w:val="000000"/>
                <w:sz w:val="22"/>
              </w:rPr>
              <w:t>——</w:t>
            </w:r>
            <w:r w:rsidRPr="00AA71A3">
              <w:rPr>
                <w:rFonts w:ascii="微软雅黑" w:eastAsia="微软雅黑" w:hAnsi="微软雅黑" w:hint="eastAsia"/>
                <w:color w:val="000000"/>
                <w:sz w:val="22"/>
              </w:rPr>
              <w:t>基于</w:t>
            </w:r>
            <w:r w:rsidRPr="00AA71A3">
              <w:rPr>
                <w:rFonts w:ascii="微软雅黑" w:eastAsia="微软雅黑" w:hAnsi="微软雅黑"/>
                <w:color w:val="000000"/>
                <w:sz w:val="22"/>
              </w:rPr>
              <w:t>165</w:t>
            </w:r>
            <w:r w:rsidRPr="00AA71A3">
              <w:rPr>
                <w:rFonts w:ascii="微软雅黑" w:eastAsia="微软雅黑" w:hAnsi="微软雅黑" w:hint="eastAsia"/>
                <w:color w:val="000000"/>
                <w:sz w:val="22"/>
              </w:rPr>
              <w:t>份判决书的实证分析</w:t>
            </w:r>
          </w:p>
        </w:tc>
        <w:tc>
          <w:tcPr>
            <w:tcW w:w="1260" w:type="dxa"/>
            <w:vAlign w:val="center"/>
          </w:tcPr>
          <w:p w:rsidR="00DB1BFA" w:rsidRPr="00AA71A3" w:rsidRDefault="00DB1BFA" w:rsidP="00E309A0">
            <w:pPr>
              <w:spacing w:line="480" w:lineRule="exact"/>
              <w:jc w:val="center"/>
              <w:rPr>
                <w:rFonts w:ascii="微软雅黑" w:eastAsia="微软雅黑" w:hAnsi="微软雅黑" w:cs="微软雅黑"/>
                <w:color w:val="000000"/>
                <w:sz w:val="22"/>
              </w:rPr>
            </w:pPr>
            <w:r w:rsidRPr="00AA71A3">
              <w:rPr>
                <w:rFonts w:ascii="微软雅黑" w:eastAsia="微软雅黑" w:hAnsi="微软雅黑" w:cs="微软雅黑" w:hint="eastAsia"/>
                <w:color w:val="000000"/>
                <w:sz w:val="22"/>
              </w:rPr>
              <w:t>赵跃清</w:t>
            </w:r>
          </w:p>
          <w:p w:rsidR="00DB1BFA" w:rsidRPr="00AA71A3" w:rsidRDefault="00DB1BFA" w:rsidP="00DB1BFA">
            <w:pPr>
              <w:pStyle w:val="Style1"/>
              <w:ind w:firstLine="31680"/>
              <w:rPr>
                <w:color w:val="000000"/>
              </w:rPr>
            </w:pPr>
          </w:p>
          <w:p w:rsidR="00DB1BFA" w:rsidRPr="00AA71A3" w:rsidRDefault="00DB1BFA" w:rsidP="00E309A0">
            <w:pPr>
              <w:spacing w:line="480" w:lineRule="exact"/>
              <w:jc w:val="center"/>
              <w:rPr>
                <w:rFonts w:ascii="微软雅黑" w:eastAsia="微软雅黑" w:hAnsi="微软雅黑" w:cs="微软雅黑"/>
                <w:color w:val="000000"/>
                <w:sz w:val="22"/>
              </w:rPr>
            </w:pPr>
            <w:r w:rsidRPr="00AA71A3">
              <w:rPr>
                <w:rFonts w:ascii="微软雅黑" w:eastAsia="微软雅黑" w:hAnsi="微软雅黑" w:cs="微软雅黑" w:hint="eastAsia"/>
                <w:color w:val="000000"/>
                <w:sz w:val="22"/>
              </w:rPr>
              <w:t>陆银清</w:t>
            </w:r>
          </w:p>
        </w:tc>
        <w:tc>
          <w:tcPr>
            <w:tcW w:w="3780" w:type="dxa"/>
            <w:vAlign w:val="center"/>
          </w:tcPr>
          <w:p w:rsidR="00DB1BFA" w:rsidRPr="00AA71A3" w:rsidRDefault="00DB1BFA" w:rsidP="00E309A0">
            <w:pPr>
              <w:spacing w:line="480" w:lineRule="exact"/>
              <w:rPr>
                <w:rFonts w:ascii="微软雅黑" w:eastAsia="微软雅黑" w:hAnsi="微软雅黑" w:cs="微软雅黑"/>
                <w:color w:val="000000"/>
                <w:sz w:val="22"/>
              </w:rPr>
            </w:pPr>
            <w:r w:rsidRPr="00AA71A3">
              <w:rPr>
                <w:rFonts w:ascii="微软雅黑" w:eastAsia="微软雅黑" w:hAnsi="微软雅黑" w:cs="微软雅黑" w:hint="eastAsia"/>
                <w:color w:val="000000"/>
                <w:sz w:val="22"/>
              </w:rPr>
              <w:t>湖南省怀化市中级人民法院党组副书记、副院长</w:t>
            </w:r>
          </w:p>
          <w:p w:rsidR="00DB1BFA" w:rsidRPr="00AA71A3" w:rsidRDefault="00DB1BFA" w:rsidP="00DE0084">
            <w:pPr>
              <w:spacing w:line="480" w:lineRule="exact"/>
              <w:rPr>
                <w:color w:val="000000"/>
              </w:rPr>
            </w:pPr>
            <w:r w:rsidRPr="00AA71A3">
              <w:rPr>
                <w:rFonts w:ascii="微软雅黑" w:eastAsia="微软雅黑" w:hAnsi="微软雅黑" w:cs="微软雅黑" w:hint="eastAsia"/>
                <w:color w:val="000000"/>
                <w:sz w:val="22"/>
              </w:rPr>
              <w:t>湖南省怀化市中级人民法院研究室副主任</w:t>
            </w:r>
          </w:p>
        </w:tc>
      </w:tr>
      <w:tr w:rsidR="00DB1BFA" w:rsidRPr="00984103" w:rsidTr="002C3FC1">
        <w:trPr>
          <w:trHeight w:val="280"/>
        </w:trPr>
        <w:tc>
          <w:tcPr>
            <w:tcW w:w="4500" w:type="dxa"/>
            <w:vAlign w:val="center"/>
          </w:tcPr>
          <w:p w:rsidR="00DB1BFA" w:rsidRPr="00AA71A3" w:rsidRDefault="00DB1BFA" w:rsidP="00E309A0">
            <w:pPr>
              <w:spacing w:line="480" w:lineRule="exact"/>
              <w:rPr>
                <w:rFonts w:ascii="微软雅黑" w:eastAsia="微软雅黑" w:hAnsi="微软雅黑"/>
                <w:color w:val="000000"/>
                <w:sz w:val="22"/>
              </w:rPr>
            </w:pPr>
            <w:r w:rsidRPr="00AA71A3">
              <w:rPr>
                <w:rFonts w:ascii="微软雅黑" w:eastAsia="微软雅黑" w:hAnsi="微软雅黑" w:hint="eastAsia"/>
                <w:color w:val="000000"/>
                <w:sz w:val="22"/>
              </w:rPr>
              <w:t>在保护与限制之间：破产连带债务处理的检视与重构</w:t>
            </w:r>
          </w:p>
        </w:tc>
        <w:tc>
          <w:tcPr>
            <w:tcW w:w="1260" w:type="dxa"/>
            <w:vAlign w:val="center"/>
          </w:tcPr>
          <w:p w:rsidR="00DB1BFA" w:rsidRPr="00AA71A3" w:rsidRDefault="00DB1BFA" w:rsidP="00E309A0">
            <w:pPr>
              <w:spacing w:line="480" w:lineRule="exact"/>
              <w:jc w:val="center"/>
              <w:rPr>
                <w:rFonts w:ascii="微软雅黑" w:eastAsia="微软雅黑" w:hAnsi="微软雅黑" w:cs="微软雅黑"/>
                <w:color w:val="000000"/>
                <w:sz w:val="22"/>
              </w:rPr>
            </w:pPr>
            <w:r w:rsidRPr="00AA71A3">
              <w:rPr>
                <w:rFonts w:ascii="微软雅黑" w:eastAsia="微软雅黑" w:hAnsi="微软雅黑" w:cs="微软雅黑" w:hint="eastAsia"/>
                <w:color w:val="000000"/>
                <w:sz w:val="22"/>
              </w:rPr>
              <w:t>蒋扇扇</w:t>
            </w:r>
          </w:p>
        </w:tc>
        <w:tc>
          <w:tcPr>
            <w:tcW w:w="3780" w:type="dxa"/>
            <w:vAlign w:val="center"/>
          </w:tcPr>
          <w:p w:rsidR="00DB1BFA" w:rsidRPr="00AA71A3" w:rsidRDefault="00DB1BFA" w:rsidP="00E309A0">
            <w:pPr>
              <w:widowControl/>
              <w:spacing w:line="480" w:lineRule="exact"/>
              <w:textAlignment w:val="center"/>
              <w:rPr>
                <w:rFonts w:ascii="微软雅黑" w:eastAsia="微软雅黑" w:hAnsi="微软雅黑" w:cs="微软雅黑"/>
                <w:color w:val="000000"/>
                <w:kern w:val="0"/>
                <w:sz w:val="22"/>
              </w:rPr>
            </w:pPr>
            <w:r w:rsidRPr="00AA71A3">
              <w:rPr>
                <w:rFonts w:ascii="微软雅黑" w:eastAsia="微软雅黑" w:hAnsi="微软雅黑" w:cs="微软雅黑" w:hint="eastAsia"/>
                <w:color w:val="000000"/>
                <w:sz w:val="22"/>
              </w:rPr>
              <w:t>湖南省永州市东安县人民法院法官</w:t>
            </w:r>
          </w:p>
        </w:tc>
      </w:tr>
      <w:tr w:rsidR="00DB1BFA" w:rsidRPr="006B4DCF" w:rsidTr="002C3FC1">
        <w:trPr>
          <w:trHeight w:val="280"/>
        </w:trPr>
        <w:tc>
          <w:tcPr>
            <w:tcW w:w="4500" w:type="dxa"/>
            <w:vAlign w:val="center"/>
          </w:tcPr>
          <w:p w:rsidR="00DB1BFA" w:rsidRPr="00AA71A3" w:rsidRDefault="00DB1BFA" w:rsidP="00E309A0">
            <w:pPr>
              <w:spacing w:line="480" w:lineRule="exact"/>
              <w:rPr>
                <w:rFonts w:ascii="微软雅黑" w:eastAsia="微软雅黑" w:hAnsi="微软雅黑"/>
                <w:color w:val="000000"/>
                <w:sz w:val="22"/>
              </w:rPr>
            </w:pPr>
            <w:r w:rsidRPr="00AA71A3">
              <w:rPr>
                <w:rFonts w:ascii="微软雅黑" w:eastAsia="微软雅黑" w:hAnsi="微软雅黑" w:hint="eastAsia"/>
                <w:color w:val="000000"/>
                <w:sz w:val="22"/>
              </w:rPr>
              <w:t>“一带一路”背景下设置区域性纠纷解决中心之维度探析</w:t>
            </w:r>
            <w:r w:rsidRPr="00AA71A3">
              <w:rPr>
                <w:rFonts w:ascii="Î¢ÈíÑÅºÚ Western" w:eastAsia="微软雅黑" w:hAnsi="Î¢ÈíÑÅºÚ Western"/>
                <w:color w:val="000000"/>
                <w:sz w:val="22"/>
              </w:rPr>
              <w:t>——</w:t>
            </w:r>
            <w:r w:rsidRPr="00AA71A3">
              <w:rPr>
                <w:rFonts w:ascii="微软雅黑" w:eastAsia="微软雅黑" w:hAnsi="微软雅黑" w:hint="eastAsia"/>
                <w:color w:val="000000"/>
                <w:sz w:val="22"/>
              </w:rPr>
              <w:t>基于中国全域发展为视角</w:t>
            </w:r>
          </w:p>
        </w:tc>
        <w:tc>
          <w:tcPr>
            <w:tcW w:w="1260" w:type="dxa"/>
            <w:vAlign w:val="center"/>
          </w:tcPr>
          <w:p w:rsidR="00DB1BFA" w:rsidRPr="00AA71A3" w:rsidRDefault="00DB1BFA" w:rsidP="00E309A0">
            <w:pPr>
              <w:spacing w:line="480" w:lineRule="exact"/>
              <w:jc w:val="center"/>
              <w:rPr>
                <w:rFonts w:ascii="微软雅黑" w:eastAsia="微软雅黑" w:hAnsi="微软雅黑" w:cs="微软雅黑"/>
                <w:color w:val="000000"/>
                <w:sz w:val="22"/>
              </w:rPr>
            </w:pPr>
            <w:r w:rsidRPr="00AA71A3">
              <w:rPr>
                <w:rFonts w:ascii="微软雅黑" w:eastAsia="微软雅黑" w:hAnsi="微软雅黑" w:cs="微软雅黑" w:hint="eastAsia"/>
                <w:color w:val="000000"/>
                <w:sz w:val="22"/>
              </w:rPr>
              <w:t>陈梦晋</w:t>
            </w:r>
          </w:p>
          <w:p w:rsidR="00DB1BFA" w:rsidRPr="00AA71A3" w:rsidRDefault="00DB1BFA" w:rsidP="00E309A0">
            <w:pPr>
              <w:spacing w:line="480" w:lineRule="exact"/>
              <w:jc w:val="center"/>
              <w:rPr>
                <w:rFonts w:ascii="微软雅黑" w:eastAsia="微软雅黑" w:hAnsi="微软雅黑" w:cs="微软雅黑"/>
                <w:color w:val="000000"/>
                <w:sz w:val="22"/>
              </w:rPr>
            </w:pPr>
            <w:r w:rsidRPr="00AA71A3">
              <w:rPr>
                <w:rFonts w:ascii="微软雅黑" w:eastAsia="微软雅黑" w:hAnsi="微软雅黑" w:cs="微软雅黑" w:hint="eastAsia"/>
                <w:color w:val="000000"/>
                <w:sz w:val="22"/>
              </w:rPr>
              <w:t>叶</w:t>
            </w:r>
            <w:r w:rsidRPr="00AA71A3">
              <w:rPr>
                <w:rFonts w:ascii="微软雅黑" w:eastAsia="微软雅黑" w:hAnsi="微软雅黑" w:cs="微软雅黑"/>
                <w:color w:val="000000"/>
                <w:sz w:val="22"/>
              </w:rPr>
              <w:t xml:space="preserve">  </w:t>
            </w:r>
            <w:r w:rsidRPr="00AA71A3">
              <w:rPr>
                <w:rFonts w:ascii="微软雅黑" w:eastAsia="微软雅黑" w:hAnsi="微软雅黑" w:cs="微软雅黑" w:hint="eastAsia"/>
                <w:color w:val="000000"/>
                <w:sz w:val="22"/>
              </w:rPr>
              <w:t>丹</w:t>
            </w:r>
          </w:p>
        </w:tc>
        <w:tc>
          <w:tcPr>
            <w:tcW w:w="3780" w:type="dxa"/>
            <w:vAlign w:val="center"/>
          </w:tcPr>
          <w:p w:rsidR="00DB1BFA" w:rsidRPr="00AA71A3" w:rsidRDefault="00DB1BFA" w:rsidP="00E309A0">
            <w:pPr>
              <w:spacing w:line="480" w:lineRule="exact"/>
              <w:rPr>
                <w:rFonts w:ascii="微软雅黑" w:eastAsia="微软雅黑" w:hAnsi="微软雅黑" w:cs="微软雅黑"/>
                <w:color w:val="000000"/>
                <w:sz w:val="22"/>
              </w:rPr>
            </w:pPr>
            <w:r w:rsidRPr="00AA71A3">
              <w:rPr>
                <w:rFonts w:ascii="微软雅黑" w:eastAsia="微软雅黑" w:hAnsi="微软雅黑" w:cs="微软雅黑" w:hint="eastAsia"/>
                <w:color w:val="000000"/>
                <w:sz w:val="22"/>
              </w:rPr>
              <w:t>湖南省益阳市中级人民法院院长</w:t>
            </w:r>
          </w:p>
          <w:p w:rsidR="00DB1BFA" w:rsidRPr="00AA71A3" w:rsidRDefault="00DB1BFA" w:rsidP="00DE0084">
            <w:pPr>
              <w:spacing w:line="480" w:lineRule="exact"/>
              <w:rPr>
                <w:color w:val="000000"/>
              </w:rPr>
            </w:pPr>
            <w:r w:rsidRPr="00AA71A3">
              <w:rPr>
                <w:rFonts w:ascii="微软雅黑" w:eastAsia="微软雅黑" w:hAnsi="微软雅黑" w:cs="微软雅黑" w:hint="eastAsia"/>
                <w:color w:val="000000"/>
                <w:sz w:val="22"/>
              </w:rPr>
              <w:t>湖南省益阳市中级人民法院法官</w:t>
            </w:r>
          </w:p>
        </w:tc>
      </w:tr>
      <w:tr w:rsidR="00DB1BFA" w:rsidRPr="006B4DCF" w:rsidTr="002C3FC1">
        <w:trPr>
          <w:trHeight w:val="754"/>
        </w:trPr>
        <w:tc>
          <w:tcPr>
            <w:tcW w:w="4500" w:type="dxa"/>
            <w:vAlign w:val="center"/>
          </w:tcPr>
          <w:p w:rsidR="00DB1BFA" w:rsidRPr="00AA71A3" w:rsidRDefault="00DB1BFA" w:rsidP="00E309A0">
            <w:pPr>
              <w:spacing w:line="480" w:lineRule="exact"/>
              <w:rPr>
                <w:rFonts w:ascii="微软雅黑" w:eastAsia="微软雅黑" w:hAnsi="微软雅黑"/>
                <w:color w:val="000000"/>
                <w:sz w:val="22"/>
              </w:rPr>
            </w:pPr>
            <w:r w:rsidRPr="00AA71A3">
              <w:rPr>
                <w:rFonts w:ascii="微软雅黑" w:eastAsia="微软雅黑" w:hAnsi="微软雅黑" w:hint="eastAsia"/>
                <w:color w:val="000000"/>
                <w:sz w:val="22"/>
              </w:rPr>
              <w:t>内幕交易罪案件违法所得裁判规则之探究</w:t>
            </w:r>
            <w:r w:rsidRPr="00AA71A3">
              <w:rPr>
                <w:rFonts w:ascii="Î¢ÈíÑÅºÚ Western" w:eastAsia="微软雅黑" w:hAnsi="Î¢ÈíÑÅºÚ Western"/>
                <w:color w:val="000000"/>
                <w:sz w:val="22"/>
              </w:rPr>
              <w:t>——</w:t>
            </w:r>
            <w:r w:rsidRPr="00AA71A3">
              <w:rPr>
                <w:rFonts w:ascii="微软雅黑" w:eastAsia="微软雅黑" w:hAnsi="微软雅黑" w:hint="eastAsia"/>
                <w:color w:val="000000"/>
                <w:sz w:val="22"/>
              </w:rPr>
              <w:t>兼论域外法律实践及借鉴</w:t>
            </w:r>
          </w:p>
        </w:tc>
        <w:tc>
          <w:tcPr>
            <w:tcW w:w="1260" w:type="dxa"/>
            <w:vAlign w:val="center"/>
          </w:tcPr>
          <w:p w:rsidR="00DB1BFA" w:rsidRPr="00AA71A3" w:rsidRDefault="00DB1BFA" w:rsidP="00E309A0">
            <w:pPr>
              <w:spacing w:line="480" w:lineRule="exact"/>
              <w:jc w:val="center"/>
              <w:rPr>
                <w:rFonts w:ascii="微软雅黑" w:eastAsia="微软雅黑" w:hAnsi="微软雅黑" w:cs="微软雅黑"/>
                <w:color w:val="000000"/>
                <w:sz w:val="22"/>
              </w:rPr>
            </w:pPr>
            <w:r w:rsidRPr="00AA71A3">
              <w:rPr>
                <w:rFonts w:ascii="微软雅黑" w:eastAsia="微软雅黑" w:hAnsi="微软雅黑" w:cs="微软雅黑" w:hint="eastAsia"/>
                <w:color w:val="000000"/>
                <w:sz w:val="22"/>
              </w:rPr>
              <w:t>许振兴</w:t>
            </w:r>
          </w:p>
        </w:tc>
        <w:tc>
          <w:tcPr>
            <w:tcW w:w="3780" w:type="dxa"/>
            <w:vAlign w:val="center"/>
          </w:tcPr>
          <w:p w:rsidR="00DB1BFA" w:rsidRPr="00AA71A3" w:rsidRDefault="00DB1BFA" w:rsidP="00E309A0">
            <w:pPr>
              <w:spacing w:line="480" w:lineRule="exact"/>
              <w:rPr>
                <w:rFonts w:ascii="微软雅黑" w:eastAsia="微软雅黑" w:hAnsi="微软雅黑" w:cs="微软雅黑"/>
                <w:color w:val="000000"/>
                <w:sz w:val="22"/>
              </w:rPr>
            </w:pPr>
            <w:r w:rsidRPr="00AA71A3">
              <w:rPr>
                <w:rFonts w:ascii="微软雅黑" w:eastAsia="微软雅黑" w:hAnsi="微软雅黑" w:cs="微软雅黑" w:hint="eastAsia"/>
                <w:color w:val="000000"/>
                <w:sz w:val="22"/>
              </w:rPr>
              <w:t>湖南省长沙市岳麓区人民法院法官助理</w:t>
            </w:r>
          </w:p>
        </w:tc>
      </w:tr>
      <w:tr w:rsidR="00DB1BFA" w:rsidRPr="00AE5786" w:rsidTr="002C3FC1">
        <w:trPr>
          <w:trHeight w:val="280"/>
        </w:trPr>
        <w:tc>
          <w:tcPr>
            <w:tcW w:w="4500" w:type="dxa"/>
            <w:vAlign w:val="center"/>
          </w:tcPr>
          <w:p w:rsidR="00DB1BFA" w:rsidRPr="00AA71A3" w:rsidRDefault="00DB1BFA" w:rsidP="00E309A0">
            <w:pPr>
              <w:spacing w:line="480" w:lineRule="exact"/>
              <w:rPr>
                <w:rFonts w:ascii="微软雅黑" w:eastAsia="微软雅黑" w:hAnsi="微软雅黑"/>
                <w:color w:val="000000"/>
                <w:sz w:val="22"/>
              </w:rPr>
            </w:pPr>
            <w:r w:rsidRPr="00AA71A3">
              <w:rPr>
                <w:rFonts w:ascii="微软雅黑" w:eastAsia="微软雅黑" w:hAnsi="微软雅黑" w:hint="eastAsia"/>
                <w:color w:val="000000"/>
                <w:sz w:val="22"/>
              </w:rPr>
              <w:t>民营经济发展法治保障视域下拒不支付劳动报酬罪的司法适用</w:t>
            </w:r>
            <w:r w:rsidRPr="00AA71A3">
              <w:rPr>
                <w:rFonts w:ascii="Î¢ÈíÑÅºÚ Western" w:eastAsia="微软雅黑" w:hAnsi="Î¢ÈíÑÅºÚ Western"/>
                <w:color w:val="000000"/>
                <w:sz w:val="22"/>
              </w:rPr>
              <w:t>——</w:t>
            </w:r>
            <w:r w:rsidRPr="00AA71A3">
              <w:rPr>
                <w:rFonts w:ascii="微软雅黑" w:eastAsia="微软雅黑" w:hAnsi="微软雅黑" w:hint="eastAsia"/>
                <w:color w:val="000000"/>
                <w:sz w:val="22"/>
              </w:rPr>
              <w:t>以安徽省某法院审理一起拒不支付劳动报酬案件为例</w:t>
            </w:r>
          </w:p>
        </w:tc>
        <w:tc>
          <w:tcPr>
            <w:tcW w:w="1260" w:type="dxa"/>
            <w:vAlign w:val="center"/>
          </w:tcPr>
          <w:p w:rsidR="00DB1BFA" w:rsidRPr="00AA71A3" w:rsidRDefault="00DB1BFA" w:rsidP="00E309A0">
            <w:pPr>
              <w:spacing w:line="480" w:lineRule="exact"/>
              <w:jc w:val="center"/>
              <w:rPr>
                <w:rFonts w:ascii="微软雅黑" w:eastAsia="微软雅黑" w:hAnsi="微软雅黑" w:cs="微软雅黑"/>
                <w:color w:val="000000"/>
                <w:sz w:val="22"/>
              </w:rPr>
            </w:pPr>
            <w:r w:rsidRPr="00AA71A3">
              <w:rPr>
                <w:rFonts w:ascii="微软雅黑" w:eastAsia="微软雅黑" w:hAnsi="微软雅黑" w:cs="微软雅黑" w:hint="eastAsia"/>
                <w:color w:val="000000"/>
                <w:sz w:val="22"/>
              </w:rPr>
              <w:t>汪开明</w:t>
            </w:r>
          </w:p>
        </w:tc>
        <w:tc>
          <w:tcPr>
            <w:tcW w:w="3780" w:type="dxa"/>
            <w:vAlign w:val="center"/>
          </w:tcPr>
          <w:p w:rsidR="00DB1BFA" w:rsidRPr="00AA71A3" w:rsidRDefault="00DB1BFA" w:rsidP="007C6EB6">
            <w:pPr>
              <w:pStyle w:val="Style1"/>
              <w:ind w:firstLineChars="0" w:firstLine="0"/>
              <w:rPr>
                <w:color w:val="000000"/>
              </w:rPr>
            </w:pPr>
            <w:r w:rsidRPr="007C6EB6">
              <w:rPr>
                <w:rFonts w:ascii="微软雅黑" w:eastAsia="微软雅黑" w:hAnsi="微软雅黑" w:cs="微软雅黑" w:hint="eastAsia"/>
                <w:color w:val="000000"/>
                <w:kern w:val="0"/>
                <w:sz w:val="22"/>
              </w:rPr>
              <w:t>安徽省巢湖学院教授</w:t>
            </w:r>
          </w:p>
        </w:tc>
      </w:tr>
      <w:tr w:rsidR="00DB1BFA" w:rsidRPr="006B4DCF" w:rsidTr="002C3FC1">
        <w:trPr>
          <w:trHeight w:val="280"/>
        </w:trPr>
        <w:tc>
          <w:tcPr>
            <w:tcW w:w="4500" w:type="dxa"/>
            <w:vAlign w:val="center"/>
          </w:tcPr>
          <w:p w:rsidR="00DB1BFA" w:rsidRPr="00AA71A3" w:rsidRDefault="00DB1BFA" w:rsidP="00E309A0">
            <w:pPr>
              <w:widowControl/>
              <w:spacing w:line="480" w:lineRule="exact"/>
              <w:rPr>
                <w:rFonts w:ascii="微软雅黑" w:eastAsia="微软雅黑" w:hAnsi="微软雅黑"/>
                <w:color w:val="000000"/>
                <w:sz w:val="22"/>
              </w:rPr>
            </w:pPr>
            <w:r w:rsidRPr="00AA71A3">
              <w:rPr>
                <w:rFonts w:ascii="微软雅黑" w:eastAsia="微软雅黑" w:hAnsi="微软雅黑" w:hint="eastAsia"/>
                <w:color w:val="000000"/>
                <w:sz w:val="22"/>
              </w:rPr>
              <w:t>民营科技型中小企业知识产权担保融资市场环境分析</w:t>
            </w:r>
          </w:p>
        </w:tc>
        <w:tc>
          <w:tcPr>
            <w:tcW w:w="1260" w:type="dxa"/>
            <w:vAlign w:val="center"/>
          </w:tcPr>
          <w:p w:rsidR="00DB1BFA" w:rsidRPr="00AA71A3" w:rsidRDefault="00DB1BFA" w:rsidP="00E309A0">
            <w:pPr>
              <w:widowControl/>
              <w:spacing w:line="480" w:lineRule="exact"/>
              <w:jc w:val="center"/>
              <w:textAlignment w:val="center"/>
              <w:rPr>
                <w:rFonts w:ascii="微软雅黑" w:eastAsia="微软雅黑" w:hAnsi="微软雅黑" w:cs="微软雅黑"/>
                <w:color w:val="000000"/>
                <w:kern w:val="0"/>
                <w:sz w:val="22"/>
              </w:rPr>
            </w:pPr>
            <w:r w:rsidRPr="00AA71A3">
              <w:rPr>
                <w:rFonts w:ascii="微软雅黑" w:eastAsia="微软雅黑" w:hAnsi="微软雅黑" w:cs="微软雅黑" w:hint="eastAsia"/>
                <w:color w:val="000000"/>
                <w:kern w:val="0"/>
                <w:sz w:val="22"/>
              </w:rPr>
              <w:t>李林启</w:t>
            </w:r>
          </w:p>
          <w:p w:rsidR="00DB1BFA" w:rsidRPr="00AA71A3" w:rsidRDefault="00DB1BFA" w:rsidP="00E309A0">
            <w:pPr>
              <w:widowControl/>
              <w:spacing w:line="480" w:lineRule="exact"/>
              <w:jc w:val="center"/>
              <w:textAlignment w:val="center"/>
              <w:rPr>
                <w:rFonts w:ascii="微软雅黑" w:eastAsia="微软雅黑" w:hAnsi="微软雅黑" w:cs="微软雅黑"/>
                <w:color w:val="000000"/>
                <w:sz w:val="22"/>
              </w:rPr>
            </w:pPr>
            <w:r w:rsidRPr="00AA71A3">
              <w:rPr>
                <w:rFonts w:ascii="微软雅黑" w:eastAsia="微软雅黑" w:hAnsi="微软雅黑" w:cs="微软雅黑" w:hint="eastAsia"/>
                <w:color w:val="000000"/>
                <w:kern w:val="0"/>
                <w:sz w:val="22"/>
              </w:rPr>
              <w:t>霍舒琪</w:t>
            </w:r>
          </w:p>
        </w:tc>
        <w:tc>
          <w:tcPr>
            <w:tcW w:w="3780" w:type="dxa"/>
            <w:vAlign w:val="center"/>
          </w:tcPr>
          <w:p w:rsidR="00DB1BFA" w:rsidRPr="00AA71A3" w:rsidRDefault="00DB1BFA" w:rsidP="00E309A0">
            <w:pPr>
              <w:widowControl/>
              <w:spacing w:line="480" w:lineRule="exact"/>
              <w:textAlignment w:val="center"/>
              <w:rPr>
                <w:rFonts w:ascii="微软雅黑" w:eastAsia="微软雅黑" w:hAnsi="微软雅黑" w:cs="微软雅黑"/>
                <w:color w:val="000000"/>
                <w:kern w:val="0"/>
                <w:sz w:val="22"/>
              </w:rPr>
            </w:pPr>
            <w:r w:rsidRPr="00AA71A3">
              <w:rPr>
                <w:rFonts w:ascii="微软雅黑" w:eastAsia="微软雅黑" w:hAnsi="微软雅黑" w:cs="微软雅黑" w:hint="eastAsia"/>
                <w:color w:val="000000"/>
                <w:kern w:val="0"/>
                <w:sz w:val="22"/>
              </w:rPr>
              <w:t>河南师范大学法学院教授</w:t>
            </w:r>
          </w:p>
          <w:p w:rsidR="00DB1BFA" w:rsidRPr="00AA71A3" w:rsidRDefault="00DB1BFA" w:rsidP="009A287B">
            <w:pPr>
              <w:pStyle w:val="Style1"/>
              <w:ind w:firstLineChars="0" w:firstLine="0"/>
              <w:rPr>
                <w:color w:val="000000"/>
              </w:rPr>
            </w:pPr>
            <w:r w:rsidRPr="00AA71A3">
              <w:rPr>
                <w:rFonts w:ascii="微软雅黑" w:eastAsia="微软雅黑" w:hAnsi="微软雅黑" w:cs="微软雅黑" w:hint="eastAsia"/>
                <w:color w:val="000000"/>
                <w:kern w:val="0"/>
                <w:sz w:val="22"/>
              </w:rPr>
              <w:t>河南师范大学法学院硕士研究生</w:t>
            </w:r>
          </w:p>
        </w:tc>
      </w:tr>
      <w:tr w:rsidR="00DB1BFA" w:rsidRPr="006B4DCF" w:rsidTr="00432706">
        <w:trPr>
          <w:trHeight w:val="664"/>
        </w:trPr>
        <w:tc>
          <w:tcPr>
            <w:tcW w:w="4500" w:type="dxa"/>
            <w:vAlign w:val="center"/>
          </w:tcPr>
          <w:p w:rsidR="00DB1BFA" w:rsidRPr="00AA71A3" w:rsidRDefault="00DB1BFA" w:rsidP="00A40CC4">
            <w:pPr>
              <w:spacing w:line="480" w:lineRule="exact"/>
              <w:rPr>
                <w:rFonts w:ascii="微软雅黑" w:eastAsia="微软雅黑" w:hAnsi="微软雅黑"/>
                <w:color w:val="000000"/>
                <w:sz w:val="22"/>
              </w:rPr>
            </w:pPr>
            <w:r w:rsidRPr="00AA71A3">
              <w:rPr>
                <w:rFonts w:ascii="微软雅黑" w:eastAsia="微软雅黑" w:hAnsi="微软雅黑" w:hint="eastAsia"/>
                <w:color w:val="000000"/>
                <w:sz w:val="22"/>
              </w:rPr>
              <w:t>民营经济融资障碍及其法律对策研究</w:t>
            </w:r>
          </w:p>
        </w:tc>
        <w:tc>
          <w:tcPr>
            <w:tcW w:w="1260" w:type="dxa"/>
            <w:vAlign w:val="center"/>
          </w:tcPr>
          <w:p w:rsidR="00DB1BFA" w:rsidRPr="00AA71A3" w:rsidRDefault="00DB1BFA" w:rsidP="00432706">
            <w:pPr>
              <w:spacing w:line="480" w:lineRule="exact"/>
              <w:jc w:val="center"/>
              <w:rPr>
                <w:color w:val="000000"/>
              </w:rPr>
            </w:pPr>
            <w:r w:rsidRPr="00AA71A3">
              <w:rPr>
                <w:rFonts w:hint="eastAsia"/>
                <w:color w:val="000000"/>
              </w:rPr>
              <w:t>张旭娟</w:t>
            </w:r>
          </w:p>
          <w:p w:rsidR="00DB1BFA" w:rsidRPr="00AA71A3" w:rsidRDefault="00DB1BFA" w:rsidP="00432706">
            <w:pPr>
              <w:pStyle w:val="Style1"/>
              <w:ind w:firstLineChars="0" w:firstLine="0"/>
              <w:jc w:val="center"/>
              <w:rPr>
                <w:color w:val="000000"/>
              </w:rPr>
            </w:pPr>
            <w:r w:rsidRPr="00AA71A3">
              <w:rPr>
                <w:rFonts w:ascii="宋体" w:hAnsi="宋体" w:hint="eastAsia"/>
                <w:color w:val="000000"/>
                <w:szCs w:val="21"/>
              </w:rPr>
              <w:t>张一弛</w:t>
            </w:r>
          </w:p>
        </w:tc>
        <w:tc>
          <w:tcPr>
            <w:tcW w:w="3780" w:type="dxa"/>
            <w:vAlign w:val="center"/>
          </w:tcPr>
          <w:p w:rsidR="00DB1BFA" w:rsidRPr="007C6EB6" w:rsidRDefault="00DB1BFA" w:rsidP="007C6EB6">
            <w:pPr>
              <w:pStyle w:val="Style1"/>
              <w:ind w:firstLineChars="0" w:firstLine="0"/>
              <w:rPr>
                <w:rFonts w:ascii="微软雅黑" w:eastAsia="微软雅黑" w:hAnsi="微软雅黑" w:cs="微软雅黑"/>
                <w:color w:val="000000"/>
                <w:kern w:val="0"/>
                <w:sz w:val="22"/>
              </w:rPr>
            </w:pPr>
            <w:r w:rsidRPr="007C6EB6">
              <w:rPr>
                <w:rFonts w:ascii="微软雅黑" w:eastAsia="微软雅黑" w:hAnsi="微软雅黑" w:cs="微软雅黑" w:hint="eastAsia"/>
                <w:color w:val="000000"/>
                <w:kern w:val="0"/>
                <w:sz w:val="22"/>
              </w:rPr>
              <w:t>山西财经大学法学院教授</w:t>
            </w:r>
          </w:p>
          <w:p w:rsidR="00DB1BFA" w:rsidRPr="00AA71A3" w:rsidRDefault="00DB1BFA" w:rsidP="007C6EB6">
            <w:pPr>
              <w:pStyle w:val="Style1"/>
              <w:ind w:firstLineChars="0" w:firstLine="0"/>
              <w:rPr>
                <w:color w:val="000000"/>
              </w:rPr>
            </w:pPr>
            <w:r w:rsidRPr="007C6EB6">
              <w:rPr>
                <w:rFonts w:ascii="微软雅黑" w:eastAsia="微软雅黑" w:hAnsi="微软雅黑" w:cs="微软雅黑" w:hint="eastAsia"/>
                <w:color w:val="000000"/>
                <w:kern w:val="0"/>
                <w:sz w:val="22"/>
              </w:rPr>
              <w:t>山西财经大学法学院硕士研究生</w:t>
            </w:r>
          </w:p>
        </w:tc>
      </w:tr>
      <w:tr w:rsidR="00DB1BFA" w:rsidRPr="004809B5" w:rsidTr="002C3FC1">
        <w:trPr>
          <w:trHeight w:val="280"/>
        </w:trPr>
        <w:tc>
          <w:tcPr>
            <w:tcW w:w="4500" w:type="dxa"/>
            <w:vAlign w:val="center"/>
          </w:tcPr>
          <w:p w:rsidR="00DB1BFA" w:rsidRPr="00AA71A3" w:rsidRDefault="00DB1BFA" w:rsidP="00E309A0">
            <w:pPr>
              <w:spacing w:line="480" w:lineRule="exact"/>
              <w:rPr>
                <w:rFonts w:ascii="微软雅黑" w:eastAsia="微软雅黑" w:hAnsi="微软雅黑"/>
                <w:color w:val="000000"/>
                <w:sz w:val="22"/>
              </w:rPr>
            </w:pPr>
            <w:r w:rsidRPr="00AA71A3">
              <w:rPr>
                <w:rFonts w:ascii="微软雅黑" w:eastAsia="微软雅黑" w:hAnsi="微软雅黑" w:hint="eastAsia"/>
                <w:color w:val="000000"/>
                <w:sz w:val="22"/>
              </w:rPr>
              <w:t>农村股份合作社成员财产权利完善的现实困境与法律进路</w:t>
            </w:r>
            <w:r w:rsidRPr="00AA71A3">
              <w:rPr>
                <w:rFonts w:ascii="微软雅黑" w:eastAsia="微软雅黑" w:hAnsi="微软雅黑"/>
                <w:color w:val="000000"/>
                <w:sz w:val="22"/>
              </w:rPr>
              <w:t>——</w:t>
            </w:r>
            <w:r w:rsidRPr="00AA71A3">
              <w:rPr>
                <w:rFonts w:ascii="微软雅黑" w:eastAsia="微软雅黑" w:hAnsi="微软雅黑" w:hint="eastAsia"/>
                <w:color w:val="000000"/>
                <w:sz w:val="22"/>
              </w:rPr>
              <w:t>以“三权分置”为研究视角</w:t>
            </w:r>
          </w:p>
        </w:tc>
        <w:tc>
          <w:tcPr>
            <w:tcW w:w="1260" w:type="dxa"/>
            <w:vAlign w:val="center"/>
          </w:tcPr>
          <w:p w:rsidR="00DB1BFA" w:rsidRPr="00AA71A3" w:rsidRDefault="00DB1BFA" w:rsidP="00E309A0">
            <w:pPr>
              <w:widowControl/>
              <w:spacing w:line="480" w:lineRule="exact"/>
              <w:jc w:val="center"/>
              <w:textAlignment w:val="center"/>
              <w:rPr>
                <w:rFonts w:ascii="微软雅黑" w:eastAsia="微软雅黑" w:hAnsi="微软雅黑" w:cs="微软雅黑"/>
                <w:color w:val="000000"/>
                <w:sz w:val="22"/>
              </w:rPr>
            </w:pPr>
            <w:r w:rsidRPr="00AA71A3">
              <w:rPr>
                <w:rFonts w:ascii="微软雅黑" w:eastAsia="微软雅黑" w:hAnsi="微软雅黑" w:cs="微软雅黑" w:hint="eastAsia"/>
                <w:color w:val="000000"/>
                <w:kern w:val="0"/>
                <w:sz w:val="22"/>
              </w:rPr>
              <w:t>刘</w:t>
            </w:r>
            <w:r w:rsidRPr="00AA71A3">
              <w:rPr>
                <w:rFonts w:ascii="微软雅黑" w:eastAsia="微软雅黑" w:hAnsi="微软雅黑" w:cs="微软雅黑"/>
                <w:color w:val="000000"/>
                <w:kern w:val="0"/>
                <w:sz w:val="22"/>
              </w:rPr>
              <w:t xml:space="preserve">  </w:t>
            </w:r>
            <w:r w:rsidRPr="00AA71A3">
              <w:rPr>
                <w:rFonts w:ascii="微软雅黑" w:eastAsia="微软雅黑" w:hAnsi="微软雅黑" w:cs="微软雅黑" w:hint="eastAsia"/>
                <w:color w:val="000000"/>
                <w:kern w:val="0"/>
                <w:sz w:val="22"/>
              </w:rPr>
              <w:t>俊</w:t>
            </w:r>
          </w:p>
        </w:tc>
        <w:tc>
          <w:tcPr>
            <w:tcW w:w="3780" w:type="dxa"/>
            <w:vAlign w:val="center"/>
          </w:tcPr>
          <w:p w:rsidR="00DB1BFA" w:rsidRPr="00AA71A3" w:rsidRDefault="00DB1BFA" w:rsidP="00E309A0">
            <w:pPr>
              <w:widowControl/>
              <w:spacing w:line="480" w:lineRule="exact"/>
              <w:textAlignment w:val="center"/>
              <w:rPr>
                <w:rFonts w:ascii="微软雅黑" w:eastAsia="微软雅黑" w:hAnsi="微软雅黑" w:cs="微软雅黑"/>
                <w:color w:val="000000"/>
                <w:sz w:val="22"/>
              </w:rPr>
            </w:pPr>
            <w:r w:rsidRPr="00AA71A3">
              <w:rPr>
                <w:rFonts w:ascii="微软雅黑" w:eastAsia="微软雅黑" w:hAnsi="微软雅黑" w:cs="微软雅黑" w:hint="eastAsia"/>
                <w:color w:val="000000"/>
                <w:kern w:val="0"/>
                <w:sz w:val="22"/>
              </w:rPr>
              <w:t>东华理工大学文法学院副院长、教授</w:t>
            </w:r>
          </w:p>
        </w:tc>
      </w:tr>
      <w:tr w:rsidR="00DB1BFA" w:rsidRPr="00AE5786" w:rsidTr="00591BC4">
        <w:trPr>
          <w:trHeight w:val="280"/>
        </w:trPr>
        <w:tc>
          <w:tcPr>
            <w:tcW w:w="4500" w:type="dxa"/>
            <w:vAlign w:val="center"/>
          </w:tcPr>
          <w:p w:rsidR="00DB1BFA" w:rsidRPr="00AA71A3" w:rsidRDefault="00DB1BFA" w:rsidP="00E309A0">
            <w:pPr>
              <w:spacing w:line="480" w:lineRule="exact"/>
              <w:rPr>
                <w:rFonts w:ascii="微软雅黑" w:eastAsia="微软雅黑" w:hAnsi="微软雅黑"/>
                <w:color w:val="000000"/>
                <w:sz w:val="22"/>
              </w:rPr>
            </w:pPr>
            <w:r w:rsidRPr="00AA71A3">
              <w:rPr>
                <w:rFonts w:ascii="微软雅黑" w:eastAsia="微软雅黑" w:hAnsi="微软雅黑" w:hint="eastAsia"/>
                <w:color w:val="000000"/>
                <w:sz w:val="22"/>
              </w:rPr>
              <w:t>实质合并破产重整司法实践探究</w:t>
            </w:r>
          </w:p>
        </w:tc>
        <w:tc>
          <w:tcPr>
            <w:tcW w:w="1260" w:type="dxa"/>
            <w:vAlign w:val="center"/>
          </w:tcPr>
          <w:p w:rsidR="00DB1BFA" w:rsidRPr="00AA71A3" w:rsidRDefault="00DB1BFA" w:rsidP="00591BC4">
            <w:pPr>
              <w:spacing w:line="480" w:lineRule="exact"/>
              <w:jc w:val="center"/>
              <w:rPr>
                <w:rFonts w:ascii="微软雅黑" w:eastAsia="微软雅黑" w:hAnsi="微软雅黑" w:cs="微软雅黑"/>
                <w:color w:val="000000"/>
                <w:sz w:val="22"/>
              </w:rPr>
            </w:pPr>
            <w:r w:rsidRPr="00AA71A3">
              <w:rPr>
                <w:rFonts w:ascii="微软雅黑" w:eastAsia="微软雅黑" w:hAnsi="微软雅黑" w:cs="微软雅黑" w:hint="eastAsia"/>
                <w:color w:val="000000"/>
                <w:sz w:val="22"/>
              </w:rPr>
              <w:t>许一云</w:t>
            </w:r>
          </w:p>
          <w:p w:rsidR="00DB1BFA" w:rsidRPr="00AA71A3" w:rsidRDefault="00DB1BFA" w:rsidP="00591BC4">
            <w:pPr>
              <w:spacing w:line="480" w:lineRule="exact"/>
              <w:jc w:val="center"/>
              <w:rPr>
                <w:rFonts w:ascii="微软雅黑" w:eastAsia="微软雅黑" w:hAnsi="微软雅黑" w:cs="微软雅黑"/>
                <w:color w:val="000000"/>
                <w:sz w:val="22"/>
              </w:rPr>
            </w:pPr>
            <w:r w:rsidRPr="00AA71A3">
              <w:rPr>
                <w:rFonts w:ascii="微软雅黑" w:eastAsia="微软雅黑" w:hAnsi="微软雅黑" w:cs="微软雅黑" w:hint="eastAsia"/>
                <w:color w:val="000000"/>
                <w:sz w:val="22"/>
              </w:rPr>
              <w:t>高星星</w:t>
            </w:r>
          </w:p>
        </w:tc>
        <w:tc>
          <w:tcPr>
            <w:tcW w:w="3780" w:type="dxa"/>
            <w:vAlign w:val="center"/>
          </w:tcPr>
          <w:p w:rsidR="00DB1BFA" w:rsidRPr="00AA71A3" w:rsidRDefault="00DB1BFA" w:rsidP="00E309A0">
            <w:pPr>
              <w:spacing w:line="480" w:lineRule="exact"/>
              <w:rPr>
                <w:rFonts w:ascii="微软雅黑" w:eastAsia="微软雅黑" w:hAnsi="微软雅黑" w:cs="微软雅黑"/>
                <w:color w:val="000000"/>
                <w:sz w:val="22"/>
              </w:rPr>
            </w:pPr>
            <w:r w:rsidRPr="00AA71A3">
              <w:rPr>
                <w:rFonts w:ascii="微软雅黑" w:eastAsia="微软雅黑" w:hAnsi="微软雅黑" w:cs="微软雅黑" w:hint="eastAsia"/>
                <w:bCs/>
                <w:color w:val="000000"/>
                <w:sz w:val="22"/>
              </w:rPr>
              <w:t>安徽睿正律师事务所</w:t>
            </w:r>
          </w:p>
        </w:tc>
      </w:tr>
      <w:tr w:rsidR="00DB1BFA" w:rsidRPr="006B4DCF" w:rsidTr="00591BC4">
        <w:trPr>
          <w:trHeight w:val="280"/>
        </w:trPr>
        <w:tc>
          <w:tcPr>
            <w:tcW w:w="4500" w:type="dxa"/>
            <w:vAlign w:val="center"/>
          </w:tcPr>
          <w:p w:rsidR="00DB1BFA" w:rsidRPr="00AA71A3" w:rsidRDefault="00DB1BFA" w:rsidP="00A40CC4">
            <w:pPr>
              <w:spacing w:line="480" w:lineRule="exact"/>
              <w:rPr>
                <w:rFonts w:ascii="微软雅黑" w:eastAsia="微软雅黑" w:hAnsi="微软雅黑"/>
                <w:color w:val="000000"/>
                <w:sz w:val="22"/>
              </w:rPr>
            </w:pPr>
            <w:r w:rsidRPr="00AA71A3">
              <w:rPr>
                <w:rFonts w:ascii="微软雅黑" w:eastAsia="微软雅黑" w:hAnsi="微软雅黑" w:hint="eastAsia"/>
                <w:color w:val="000000"/>
                <w:sz w:val="22"/>
              </w:rPr>
              <w:t>社会法如何面对产业升级</w:t>
            </w:r>
            <w:r w:rsidRPr="00AA71A3">
              <w:rPr>
                <w:rFonts w:ascii="Î¢ÈíÑÅºÚ Western" w:eastAsia="微软雅黑" w:hAnsi="Î¢ÈíÑÅºÚ Western"/>
                <w:color w:val="000000"/>
                <w:sz w:val="22"/>
              </w:rPr>
              <w:t>——</w:t>
            </w:r>
            <w:r w:rsidRPr="00AA71A3">
              <w:rPr>
                <w:rFonts w:ascii="微软雅黑" w:eastAsia="微软雅黑" w:hAnsi="微软雅黑" w:hint="eastAsia"/>
                <w:color w:val="000000"/>
                <w:sz w:val="22"/>
              </w:rPr>
              <w:t>去产能中职工安置政策的创新与规整</w:t>
            </w:r>
          </w:p>
        </w:tc>
        <w:tc>
          <w:tcPr>
            <w:tcW w:w="1260" w:type="dxa"/>
            <w:vAlign w:val="center"/>
          </w:tcPr>
          <w:p w:rsidR="00DB1BFA" w:rsidRPr="00AA71A3" w:rsidRDefault="00DB1BFA" w:rsidP="00591BC4">
            <w:pPr>
              <w:spacing w:line="480" w:lineRule="exact"/>
              <w:jc w:val="center"/>
              <w:rPr>
                <w:rFonts w:ascii="微软雅黑" w:eastAsia="微软雅黑" w:hAnsi="微软雅黑" w:cs="微软雅黑"/>
                <w:color w:val="000000"/>
                <w:sz w:val="22"/>
              </w:rPr>
            </w:pPr>
            <w:r w:rsidRPr="00AA71A3">
              <w:rPr>
                <w:rFonts w:ascii="微软雅黑" w:eastAsia="微软雅黑" w:hAnsi="微软雅黑" w:cs="微软雅黑" w:hint="eastAsia"/>
                <w:color w:val="000000"/>
                <w:sz w:val="22"/>
              </w:rPr>
              <w:t>曹克奇</w:t>
            </w:r>
          </w:p>
        </w:tc>
        <w:tc>
          <w:tcPr>
            <w:tcW w:w="3780" w:type="dxa"/>
            <w:vAlign w:val="center"/>
          </w:tcPr>
          <w:p w:rsidR="00DB1BFA" w:rsidRPr="00AA71A3" w:rsidRDefault="00DB1BFA" w:rsidP="00A40CC4">
            <w:pPr>
              <w:spacing w:line="480" w:lineRule="exact"/>
              <w:rPr>
                <w:rFonts w:ascii="微软雅黑" w:eastAsia="微软雅黑" w:hAnsi="微软雅黑" w:cs="微软雅黑"/>
                <w:color w:val="000000"/>
                <w:sz w:val="22"/>
              </w:rPr>
            </w:pPr>
            <w:r w:rsidRPr="00AA71A3">
              <w:rPr>
                <w:rFonts w:ascii="微软雅黑" w:eastAsia="微软雅黑" w:hAnsi="微软雅黑" w:cs="微软雅黑" w:hint="eastAsia"/>
                <w:color w:val="000000"/>
                <w:sz w:val="22"/>
              </w:rPr>
              <w:t>山西大学法学院讲师</w:t>
            </w:r>
          </w:p>
        </w:tc>
      </w:tr>
      <w:tr w:rsidR="00DB1BFA" w:rsidRPr="002860BF" w:rsidTr="00591BC4">
        <w:trPr>
          <w:trHeight w:val="280"/>
        </w:trPr>
        <w:tc>
          <w:tcPr>
            <w:tcW w:w="4500" w:type="dxa"/>
            <w:vAlign w:val="center"/>
          </w:tcPr>
          <w:p w:rsidR="00DB1BFA" w:rsidRPr="00AA71A3" w:rsidRDefault="00DB1BFA" w:rsidP="002860BF">
            <w:pPr>
              <w:widowControl/>
              <w:spacing w:line="480" w:lineRule="exact"/>
              <w:textAlignment w:val="center"/>
              <w:rPr>
                <w:rFonts w:ascii="微软雅黑" w:eastAsia="微软雅黑" w:hAnsi="微软雅黑" w:cs="微软雅黑"/>
                <w:color w:val="000000"/>
                <w:kern w:val="0"/>
                <w:sz w:val="22"/>
              </w:rPr>
            </w:pPr>
            <w:r w:rsidRPr="00AA71A3">
              <w:rPr>
                <w:rFonts w:ascii="微软雅黑" w:eastAsia="微软雅黑" w:hAnsi="微软雅黑" w:cs="微软雅黑" w:hint="eastAsia"/>
                <w:color w:val="000000"/>
                <w:kern w:val="0"/>
                <w:sz w:val="22"/>
              </w:rPr>
              <w:t>检察机关保障民营企业劳动者权益问题的探究</w:t>
            </w:r>
            <w:r w:rsidRPr="00AA71A3">
              <w:rPr>
                <w:rFonts w:ascii="微软雅黑" w:eastAsia="微软雅黑" w:hAnsi="微软雅黑" w:cs="微软雅黑"/>
                <w:color w:val="000000"/>
                <w:kern w:val="0"/>
                <w:sz w:val="22"/>
              </w:rPr>
              <w:t>-</w:t>
            </w:r>
            <w:r w:rsidRPr="00AA71A3">
              <w:rPr>
                <w:rFonts w:ascii="微软雅黑" w:eastAsia="微软雅黑" w:hAnsi="微软雅黑" w:cs="微软雅黑" w:hint="eastAsia"/>
                <w:color w:val="000000"/>
                <w:kern w:val="0"/>
                <w:sz w:val="22"/>
              </w:rPr>
              <w:t>基于对</w:t>
            </w:r>
            <w:r w:rsidRPr="00AA71A3">
              <w:rPr>
                <w:rFonts w:ascii="微软雅黑" w:eastAsia="微软雅黑" w:hAnsi="微软雅黑" w:cs="微软雅黑"/>
                <w:color w:val="000000"/>
                <w:kern w:val="0"/>
                <w:sz w:val="22"/>
              </w:rPr>
              <w:t>C</w:t>
            </w:r>
            <w:r w:rsidRPr="00AA71A3">
              <w:rPr>
                <w:rFonts w:ascii="微软雅黑" w:eastAsia="微软雅黑" w:hAnsi="微软雅黑" w:cs="微软雅黑" w:hint="eastAsia"/>
                <w:color w:val="000000"/>
                <w:kern w:val="0"/>
                <w:sz w:val="22"/>
              </w:rPr>
              <w:t>市检察机关办案实践的分析</w:t>
            </w:r>
          </w:p>
        </w:tc>
        <w:tc>
          <w:tcPr>
            <w:tcW w:w="1260" w:type="dxa"/>
            <w:vAlign w:val="center"/>
          </w:tcPr>
          <w:p w:rsidR="00DB1BFA" w:rsidRPr="00AA71A3" w:rsidRDefault="00DB1BFA" w:rsidP="00591BC4">
            <w:pPr>
              <w:widowControl/>
              <w:spacing w:line="480" w:lineRule="exact"/>
              <w:jc w:val="center"/>
              <w:textAlignment w:val="center"/>
              <w:rPr>
                <w:rFonts w:ascii="微软雅黑" w:eastAsia="微软雅黑" w:hAnsi="微软雅黑" w:cs="微软雅黑"/>
                <w:color w:val="000000"/>
                <w:kern w:val="0"/>
                <w:sz w:val="22"/>
              </w:rPr>
            </w:pPr>
            <w:r w:rsidRPr="00AA71A3">
              <w:rPr>
                <w:rFonts w:ascii="微软雅黑" w:eastAsia="微软雅黑" w:hAnsi="微软雅黑" w:cs="微软雅黑" w:hint="eastAsia"/>
                <w:color w:val="000000"/>
                <w:kern w:val="0"/>
                <w:sz w:val="22"/>
              </w:rPr>
              <w:t>课题组</w:t>
            </w:r>
          </w:p>
          <w:p w:rsidR="00DB1BFA" w:rsidRPr="00AA71A3" w:rsidRDefault="00DB1BFA" w:rsidP="00591BC4">
            <w:pPr>
              <w:widowControl/>
              <w:spacing w:line="480" w:lineRule="exact"/>
              <w:jc w:val="center"/>
              <w:textAlignment w:val="center"/>
              <w:rPr>
                <w:rFonts w:ascii="微软雅黑" w:eastAsia="微软雅黑" w:hAnsi="微软雅黑" w:cs="微软雅黑"/>
                <w:color w:val="000000"/>
                <w:kern w:val="0"/>
                <w:sz w:val="22"/>
              </w:rPr>
            </w:pPr>
            <w:r w:rsidRPr="00AA71A3">
              <w:rPr>
                <w:rFonts w:ascii="微软雅黑" w:eastAsia="微软雅黑" w:hAnsi="微软雅黑" w:cs="微软雅黑" w:hint="eastAsia"/>
                <w:color w:val="000000"/>
                <w:kern w:val="0"/>
                <w:sz w:val="22"/>
              </w:rPr>
              <w:t>李德文</w:t>
            </w:r>
          </w:p>
          <w:p w:rsidR="00DB1BFA" w:rsidRPr="00AA71A3" w:rsidRDefault="00DB1BFA" w:rsidP="00591BC4">
            <w:pPr>
              <w:widowControl/>
              <w:spacing w:line="480" w:lineRule="exact"/>
              <w:jc w:val="center"/>
              <w:textAlignment w:val="center"/>
              <w:rPr>
                <w:rFonts w:ascii="微软雅黑" w:eastAsia="微软雅黑" w:hAnsi="微软雅黑" w:cs="微软雅黑"/>
                <w:color w:val="000000"/>
                <w:kern w:val="0"/>
                <w:sz w:val="22"/>
              </w:rPr>
            </w:pPr>
            <w:r w:rsidRPr="00AA71A3">
              <w:rPr>
                <w:rFonts w:ascii="微软雅黑" w:eastAsia="微软雅黑" w:hAnsi="微软雅黑" w:cs="微软雅黑" w:hint="eastAsia"/>
                <w:color w:val="000000"/>
                <w:kern w:val="0"/>
                <w:sz w:val="22"/>
              </w:rPr>
              <w:t>王昌杰</w:t>
            </w:r>
          </w:p>
          <w:p w:rsidR="00DB1BFA" w:rsidRPr="00AA71A3" w:rsidRDefault="00DB1BFA" w:rsidP="00591BC4">
            <w:pPr>
              <w:widowControl/>
              <w:spacing w:line="480" w:lineRule="exact"/>
              <w:jc w:val="center"/>
              <w:textAlignment w:val="center"/>
              <w:rPr>
                <w:rFonts w:ascii="微软雅黑" w:eastAsia="微软雅黑" w:hAnsi="微软雅黑" w:cs="微软雅黑"/>
                <w:color w:val="000000"/>
                <w:kern w:val="0"/>
                <w:sz w:val="22"/>
              </w:rPr>
            </w:pPr>
            <w:r w:rsidRPr="00AA71A3">
              <w:rPr>
                <w:rFonts w:ascii="微软雅黑" w:eastAsia="微软雅黑" w:hAnsi="微软雅黑" w:cs="微软雅黑" w:hint="eastAsia"/>
                <w:color w:val="000000"/>
                <w:kern w:val="0"/>
                <w:sz w:val="22"/>
              </w:rPr>
              <w:t>鲍明叶</w:t>
            </w:r>
          </w:p>
          <w:p w:rsidR="00DB1BFA" w:rsidRPr="00AA71A3" w:rsidRDefault="00DB1BFA" w:rsidP="00591BC4">
            <w:pPr>
              <w:widowControl/>
              <w:spacing w:line="480" w:lineRule="exact"/>
              <w:jc w:val="center"/>
              <w:textAlignment w:val="center"/>
              <w:rPr>
                <w:rFonts w:ascii="微软雅黑" w:eastAsia="微软雅黑" w:hAnsi="微软雅黑" w:cs="微软雅黑"/>
                <w:color w:val="000000"/>
                <w:kern w:val="0"/>
                <w:sz w:val="22"/>
              </w:rPr>
            </w:pPr>
            <w:r w:rsidRPr="00AA71A3">
              <w:rPr>
                <w:rFonts w:ascii="微软雅黑" w:eastAsia="微软雅黑" w:hAnsi="微软雅黑" w:cs="微软雅黑" w:hint="eastAsia"/>
                <w:color w:val="000000"/>
                <w:kern w:val="0"/>
                <w:sz w:val="22"/>
              </w:rPr>
              <w:t>鲁</w:t>
            </w:r>
            <w:r w:rsidRPr="00AA71A3">
              <w:rPr>
                <w:rFonts w:ascii="微软雅黑" w:eastAsia="微软雅黑" w:hAnsi="微软雅黑" w:cs="微软雅黑"/>
                <w:color w:val="000000"/>
                <w:kern w:val="0"/>
                <w:sz w:val="22"/>
              </w:rPr>
              <w:t xml:space="preserve">  </w:t>
            </w:r>
            <w:r w:rsidRPr="00AA71A3">
              <w:rPr>
                <w:rFonts w:ascii="微软雅黑" w:eastAsia="微软雅黑" w:hAnsi="微软雅黑" w:cs="微软雅黑" w:hint="eastAsia"/>
                <w:color w:val="000000"/>
                <w:kern w:val="0"/>
                <w:sz w:val="22"/>
              </w:rPr>
              <w:t>灿</w:t>
            </w:r>
          </w:p>
        </w:tc>
        <w:tc>
          <w:tcPr>
            <w:tcW w:w="3780" w:type="dxa"/>
            <w:vAlign w:val="center"/>
          </w:tcPr>
          <w:p w:rsidR="00DB1BFA" w:rsidRPr="00AA71A3" w:rsidRDefault="00DB1BFA" w:rsidP="002860BF">
            <w:pPr>
              <w:widowControl/>
              <w:spacing w:line="480" w:lineRule="exact"/>
              <w:textAlignment w:val="center"/>
              <w:rPr>
                <w:rFonts w:ascii="微软雅黑" w:eastAsia="微软雅黑" w:hAnsi="微软雅黑" w:cs="微软雅黑"/>
                <w:color w:val="000000"/>
                <w:kern w:val="0"/>
                <w:sz w:val="22"/>
              </w:rPr>
            </w:pPr>
            <w:r w:rsidRPr="00AA71A3">
              <w:rPr>
                <w:rFonts w:ascii="微软雅黑" w:eastAsia="微软雅黑" w:hAnsi="微软雅黑" w:cs="微软雅黑" w:hint="eastAsia"/>
                <w:color w:val="000000"/>
                <w:kern w:val="0"/>
                <w:sz w:val="22"/>
              </w:rPr>
              <w:t>安徽省滁州市人民检察院党组书记、检察长</w:t>
            </w:r>
          </w:p>
          <w:p w:rsidR="00DB1BFA" w:rsidRPr="00AA71A3" w:rsidRDefault="00DB1BFA" w:rsidP="002860BF">
            <w:pPr>
              <w:widowControl/>
              <w:spacing w:line="480" w:lineRule="exact"/>
              <w:textAlignment w:val="center"/>
              <w:rPr>
                <w:rFonts w:ascii="微软雅黑" w:eastAsia="微软雅黑" w:hAnsi="微软雅黑" w:cs="微软雅黑"/>
                <w:color w:val="000000"/>
                <w:kern w:val="0"/>
                <w:sz w:val="22"/>
              </w:rPr>
            </w:pPr>
            <w:r w:rsidRPr="00AA71A3">
              <w:rPr>
                <w:rFonts w:ascii="微软雅黑" w:eastAsia="微软雅黑" w:hAnsi="微软雅黑" w:cs="微软雅黑" w:hint="eastAsia"/>
                <w:color w:val="000000"/>
                <w:kern w:val="0"/>
                <w:sz w:val="22"/>
              </w:rPr>
              <w:t>安徽省滁州市人民检察院第七检察部主任、员额检察官</w:t>
            </w:r>
          </w:p>
          <w:p w:rsidR="00DB1BFA" w:rsidRPr="00AA71A3" w:rsidRDefault="00DB1BFA" w:rsidP="002860BF">
            <w:pPr>
              <w:widowControl/>
              <w:spacing w:line="480" w:lineRule="exact"/>
              <w:textAlignment w:val="center"/>
              <w:rPr>
                <w:rFonts w:ascii="微软雅黑" w:eastAsia="微软雅黑" w:hAnsi="微软雅黑" w:cs="微软雅黑"/>
                <w:color w:val="000000"/>
                <w:kern w:val="0"/>
                <w:sz w:val="22"/>
              </w:rPr>
            </w:pPr>
            <w:r w:rsidRPr="00AA71A3">
              <w:rPr>
                <w:rFonts w:ascii="微软雅黑" w:eastAsia="微软雅黑" w:hAnsi="微软雅黑" w:cs="微软雅黑" w:hint="eastAsia"/>
                <w:color w:val="000000"/>
                <w:kern w:val="0"/>
                <w:sz w:val="22"/>
              </w:rPr>
              <w:t>安徽省滁州市人民检察院检察官助理</w:t>
            </w:r>
          </w:p>
          <w:p w:rsidR="00DB1BFA" w:rsidRPr="00AA71A3" w:rsidRDefault="00DB1BFA" w:rsidP="002860BF">
            <w:pPr>
              <w:widowControl/>
              <w:spacing w:line="480" w:lineRule="exact"/>
              <w:textAlignment w:val="center"/>
              <w:rPr>
                <w:rFonts w:ascii="微软雅黑" w:eastAsia="微软雅黑" w:hAnsi="微软雅黑" w:cs="微软雅黑"/>
                <w:color w:val="000000"/>
                <w:kern w:val="0"/>
                <w:sz w:val="22"/>
              </w:rPr>
            </w:pPr>
            <w:r w:rsidRPr="00AA71A3">
              <w:rPr>
                <w:rFonts w:ascii="微软雅黑" w:eastAsia="微软雅黑" w:hAnsi="微软雅黑" w:cs="微软雅黑" w:hint="eastAsia"/>
                <w:color w:val="000000"/>
                <w:kern w:val="0"/>
                <w:sz w:val="22"/>
              </w:rPr>
              <w:t>安徽省滁州市人民检察院检察官助理</w:t>
            </w:r>
          </w:p>
        </w:tc>
      </w:tr>
      <w:tr w:rsidR="00DB1BFA" w:rsidRPr="002860BF" w:rsidTr="00591BC4">
        <w:trPr>
          <w:trHeight w:val="280"/>
        </w:trPr>
        <w:tc>
          <w:tcPr>
            <w:tcW w:w="4500" w:type="dxa"/>
            <w:vAlign w:val="center"/>
          </w:tcPr>
          <w:p w:rsidR="00DB1BFA" w:rsidRPr="00AA71A3" w:rsidRDefault="00DB1BFA" w:rsidP="002860BF">
            <w:pPr>
              <w:widowControl/>
              <w:spacing w:line="480" w:lineRule="exact"/>
              <w:textAlignment w:val="center"/>
              <w:rPr>
                <w:rFonts w:ascii="微软雅黑" w:eastAsia="微软雅黑" w:hAnsi="微软雅黑" w:cs="微软雅黑"/>
                <w:color w:val="000000"/>
                <w:kern w:val="0"/>
                <w:sz w:val="22"/>
              </w:rPr>
            </w:pPr>
            <w:r w:rsidRPr="00AA71A3">
              <w:rPr>
                <w:rFonts w:ascii="微软雅黑" w:eastAsia="微软雅黑" w:hAnsi="微软雅黑" w:cs="微软雅黑" w:hint="eastAsia"/>
                <w:color w:val="000000"/>
                <w:kern w:val="0"/>
                <w:sz w:val="22"/>
              </w:rPr>
              <w:t>中部地区民营企业劳动者权益保障困境与出路</w:t>
            </w:r>
            <w:r w:rsidRPr="00AA71A3">
              <w:rPr>
                <w:rFonts w:ascii="Î¢ÈíÑÅºÚ Western" w:eastAsia="微软雅黑" w:hAnsi="Î¢ÈíÑÅºÚ Western" w:cs="Î¢ÈíÑÅºÚ Western"/>
                <w:color w:val="000000"/>
                <w:kern w:val="0"/>
                <w:sz w:val="22"/>
              </w:rPr>
              <w:t>——</w:t>
            </w:r>
            <w:r w:rsidRPr="00AA71A3">
              <w:rPr>
                <w:rFonts w:ascii="微软雅黑" w:eastAsia="微软雅黑" w:hAnsi="微软雅黑" w:cs="微软雅黑" w:hint="eastAsia"/>
                <w:color w:val="000000"/>
                <w:kern w:val="0"/>
                <w:sz w:val="22"/>
              </w:rPr>
              <w:t>以</w:t>
            </w:r>
            <w:r w:rsidRPr="00AA71A3">
              <w:rPr>
                <w:rFonts w:ascii="微软雅黑" w:eastAsia="微软雅黑" w:hAnsi="微软雅黑" w:cs="微软雅黑"/>
                <w:color w:val="000000"/>
                <w:kern w:val="0"/>
                <w:sz w:val="22"/>
              </w:rPr>
              <w:t>W</w:t>
            </w:r>
            <w:r w:rsidRPr="00AA71A3">
              <w:rPr>
                <w:rFonts w:ascii="微软雅黑" w:eastAsia="微软雅黑" w:hAnsi="微软雅黑" w:cs="微软雅黑" w:hint="eastAsia"/>
                <w:color w:val="000000"/>
                <w:kern w:val="0"/>
                <w:sz w:val="22"/>
              </w:rPr>
              <w:t>法院近十年劳动争议案件审判实践为实证分析</w:t>
            </w:r>
          </w:p>
        </w:tc>
        <w:tc>
          <w:tcPr>
            <w:tcW w:w="1260" w:type="dxa"/>
            <w:vAlign w:val="center"/>
          </w:tcPr>
          <w:p w:rsidR="00DB1BFA" w:rsidRPr="00AA71A3" w:rsidRDefault="00DB1BFA" w:rsidP="00591BC4">
            <w:pPr>
              <w:widowControl/>
              <w:spacing w:line="480" w:lineRule="exact"/>
              <w:jc w:val="center"/>
              <w:textAlignment w:val="center"/>
              <w:rPr>
                <w:rFonts w:ascii="微软雅黑" w:eastAsia="微软雅黑" w:hAnsi="微软雅黑" w:cs="微软雅黑"/>
                <w:color w:val="000000"/>
                <w:kern w:val="0"/>
                <w:sz w:val="22"/>
              </w:rPr>
            </w:pPr>
            <w:r w:rsidRPr="00AA71A3">
              <w:rPr>
                <w:rFonts w:ascii="微软雅黑" w:eastAsia="微软雅黑" w:hAnsi="微软雅黑" w:cs="微软雅黑" w:hint="eastAsia"/>
                <w:color w:val="000000"/>
                <w:kern w:val="0"/>
                <w:sz w:val="22"/>
              </w:rPr>
              <w:t>陈</w:t>
            </w:r>
            <w:r w:rsidRPr="00AA71A3">
              <w:rPr>
                <w:rFonts w:ascii="微软雅黑" w:eastAsia="微软雅黑" w:hAnsi="微软雅黑" w:cs="微软雅黑"/>
                <w:color w:val="000000"/>
                <w:kern w:val="0"/>
                <w:sz w:val="22"/>
              </w:rPr>
              <w:t xml:space="preserve">  </w:t>
            </w:r>
            <w:r w:rsidRPr="00AA71A3">
              <w:rPr>
                <w:rFonts w:ascii="微软雅黑" w:eastAsia="微软雅黑" w:hAnsi="微软雅黑" w:cs="微软雅黑" w:hint="eastAsia"/>
                <w:color w:val="000000"/>
                <w:kern w:val="0"/>
                <w:sz w:val="22"/>
              </w:rPr>
              <w:t>辉</w:t>
            </w:r>
          </w:p>
        </w:tc>
        <w:tc>
          <w:tcPr>
            <w:tcW w:w="3780" w:type="dxa"/>
            <w:vAlign w:val="center"/>
          </w:tcPr>
          <w:p w:rsidR="00DB1BFA" w:rsidRPr="00AA71A3" w:rsidRDefault="00DB1BFA" w:rsidP="002860BF">
            <w:pPr>
              <w:widowControl/>
              <w:spacing w:line="480" w:lineRule="exact"/>
              <w:textAlignment w:val="center"/>
              <w:rPr>
                <w:rFonts w:ascii="微软雅黑" w:eastAsia="微软雅黑" w:hAnsi="微软雅黑" w:cs="微软雅黑"/>
                <w:color w:val="000000"/>
                <w:kern w:val="0"/>
                <w:sz w:val="22"/>
              </w:rPr>
            </w:pPr>
            <w:r w:rsidRPr="00AA71A3">
              <w:rPr>
                <w:rFonts w:ascii="微软雅黑" w:eastAsia="微软雅黑" w:hAnsi="微软雅黑" w:cs="微软雅黑" w:hint="eastAsia"/>
                <w:color w:val="000000"/>
                <w:kern w:val="0"/>
                <w:sz w:val="22"/>
              </w:rPr>
              <w:t>安徽省安庆市望江县人民法院法官助理</w:t>
            </w:r>
          </w:p>
        </w:tc>
      </w:tr>
      <w:tr w:rsidR="00DB1BFA" w:rsidRPr="00DE2CEB" w:rsidTr="00591BC4">
        <w:trPr>
          <w:trHeight w:val="280"/>
        </w:trPr>
        <w:tc>
          <w:tcPr>
            <w:tcW w:w="4500" w:type="dxa"/>
            <w:vAlign w:val="center"/>
          </w:tcPr>
          <w:p w:rsidR="00DB1BFA" w:rsidRPr="00AA71A3" w:rsidRDefault="00DB1BFA" w:rsidP="00E309A0">
            <w:pPr>
              <w:spacing w:line="480" w:lineRule="exact"/>
              <w:rPr>
                <w:rFonts w:ascii="微软雅黑" w:eastAsia="微软雅黑" w:hAnsi="微软雅黑"/>
                <w:color w:val="000000"/>
                <w:sz w:val="22"/>
              </w:rPr>
            </w:pPr>
            <w:r w:rsidRPr="00AA71A3">
              <w:rPr>
                <w:rFonts w:ascii="微软雅黑" w:eastAsia="微软雅黑" w:hAnsi="微软雅黑" w:hint="eastAsia"/>
                <w:color w:val="000000"/>
                <w:sz w:val="22"/>
              </w:rPr>
              <w:t>优化营商环境背景下民营企业破产管理人制度完善之构想</w:t>
            </w:r>
          </w:p>
        </w:tc>
        <w:tc>
          <w:tcPr>
            <w:tcW w:w="1260" w:type="dxa"/>
            <w:vAlign w:val="center"/>
          </w:tcPr>
          <w:p w:rsidR="00DB1BFA" w:rsidRPr="00AA71A3" w:rsidRDefault="00DB1BFA" w:rsidP="00591BC4">
            <w:pPr>
              <w:spacing w:line="480" w:lineRule="exact"/>
              <w:jc w:val="center"/>
              <w:rPr>
                <w:rFonts w:ascii="微软雅黑" w:eastAsia="微软雅黑" w:hAnsi="微软雅黑" w:cs="微软雅黑"/>
                <w:color w:val="000000"/>
                <w:sz w:val="22"/>
              </w:rPr>
            </w:pPr>
            <w:r w:rsidRPr="00AA71A3">
              <w:rPr>
                <w:rFonts w:ascii="微软雅黑" w:eastAsia="微软雅黑" w:hAnsi="微软雅黑" w:cs="微软雅黑" w:hint="eastAsia"/>
                <w:color w:val="000000"/>
                <w:sz w:val="22"/>
              </w:rPr>
              <w:t>蔡小碧</w:t>
            </w:r>
          </w:p>
        </w:tc>
        <w:tc>
          <w:tcPr>
            <w:tcW w:w="3780" w:type="dxa"/>
            <w:vAlign w:val="center"/>
          </w:tcPr>
          <w:p w:rsidR="00DB1BFA" w:rsidRPr="00AA71A3" w:rsidRDefault="00DB1BFA" w:rsidP="00E309A0">
            <w:pPr>
              <w:spacing w:line="480" w:lineRule="exact"/>
              <w:rPr>
                <w:rFonts w:ascii="微软雅黑" w:eastAsia="微软雅黑" w:hAnsi="微软雅黑" w:cs="微软雅黑"/>
                <w:color w:val="000000"/>
                <w:sz w:val="22"/>
              </w:rPr>
            </w:pPr>
            <w:r w:rsidRPr="00AA71A3">
              <w:rPr>
                <w:rFonts w:ascii="微软雅黑" w:eastAsia="微软雅黑" w:hAnsi="微软雅黑" w:cs="微软雅黑" w:hint="eastAsia"/>
                <w:color w:val="000000"/>
                <w:sz w:val="22"/>
              </w:rPr>
              <w:t>湖北省武汉市江岸区人民法院民二庭法官助理</w:t>
            </w:r>
          </w:p>
        </w:tc>
      </w:tr>
      <w:tr w:rsidR="00DB1BFA" w:rsidRPr="004809B5" w:rsidTr="002C3FC1">
        <w:trPr>
          <w:trHeight w:val="280"/>
        </w:trPr>
        <w:tc>
          <w:tcPr>
            <w:tcW w:w="4500" w:type="dxa"/>
            <w:vAlign w:val="center"/>
          </w:tcPr>
          <w:p w:rsidR="00DB1BFA" w:rsidRPr="00AA71A3" w:rsidRDefault="00DB1BFA" w:rsidP="00E309A0">
            <w:pPr>
              <w:spacing w:line="480" w:lineRule="exact"/>
              <w:rPr>
                <w:rFonts w:ascii="微软雅黑" w:eastAsia="微软雅黑" w:hAnsi="微软雅黑"/>
                <w:color w:val="000000"/>
                <w:sz w:val="22"/>
              </w:rPr>
            </w:pPr>
            <w:r w:rsidRPr="00AA71A3">
              <w:rPr>
                <w:rFonts w:ascii="微软雅黑" w:eastAsia="微软雅黑" w:hAnsi="微软雅黑" w:hint="eastAsia"/>
                <w:color w:val="000000"/>
                <w:sz w:val="22"/>
              </w:rPr>
              <w:t>论我国民营企业平等地位的法律保护</w:t>
            </w:r>
          </w:p>
        </w:tc>
        <w:tc>
          <w:tcPr>
            <w:tcW w:w="1260" w:type="dxa"/>
            <w:vAlign w:val="center"/>
          </w:tcPr>
          <w:p w:rsidR="00DB1BFA" w:rsidRPr="00AA71A3" w:rsidRDefault="00DB1BFA" w:rsidP="00E309A0">
            <w:pPr>
              <w:widowControl/>
              <w:spacing w:line="480" w:lineRule="exact"/>
              <w:jc w:val="center"/>
              <w:textAlignment w:val="center"/>
              <w:rPr>
                <w:rFonts w:ascii="微软雅黑" w:eastAsia="微软雅黑" w:hAnsi="微软雅黑" w:cs="微软雅黑"/>
                <w:color w:val="000000"/>
                <w:kern w:val="0"/>
                <w:sz w:val="22"/>
              </w:rPr>
            </w:pPr>
            <w:r w:rsidRPr="00AA71A3">
              <w:rPr>
                <w:rFonts w:ascii="微软雅黑" w:eastAsia="微软雅黑" w:hAnsi="微软雅黑" w:cs="微软雅黑" w:hint="eastAsia"/>
                <w:color w:val="000000"/>
                <w:kern w:val="0"/>
                <w:sz w:val="22"/>
              </w:rPr>
              <w:t>段伟伟</w:t>
            </w:r>
          </w:p>
          <w:p w:rsidR="00DB1BFA" w:rsidRPr="00AA71A3" w:rsidRDefault="00DB1BFA" w:rsidP="00E309A0">
            <w:pPr>
              <w:widowControl/>
              <w:spacing w:line="480" w:lineRule="exact"/>
              <w:jc w:val="center"/>
              <w:textAlignment w:val="center"/>
              <w:rPr>
                <w:rFonts w:ascii="微软雅黑" w:eastAsia="微软雅黑" w:hAnsi="微软雅黑" w:cs="微软雅黑"/>
                <w:color w:val="000000"/>
                <w:sz w:val="22"/>
              </w:rPr>
            </w:pPr>
            <w:r w:rsidRPr="00AA71A3">
              <w:rPr>
                <w:rFonts w:ascii="微软雅黑" w:eastAsia="微软雅黑" w:hAnsi="微软雅黑" w:cs="微软雅黑" w:hint="eastAsia"/>
                <w:color w:val="000000"/>
                <w:kern w:val="0"/>
                <w:sz w:val="22"/>
              </w:rPr>
              <w:t>黄明琴</w:t>
            </w:r>
          </w:p>
        </w:tc>
        <w:tc>
          <w:tcPr>
            <w:tcW w:w="3780" w:type="dxa"/>
            <w:vAlign w:val="center"/>
          </w:tcPr>
          <w:p w:rsidR="00DB1BFA" w:rsidRPr="00AA71A3" w:rsidRDefault="00DB1BFA" w:rsidP="00E309A0">
            <w:pPr>
              <w:widowControl/>
              <w:spacing w:line="480" w:lineRule="exact"/>
              <w:textAlignment w:val="center"/>
              <w:rPr>
                <w:rFonts w:ascii="微软雅黑" w:eastAsia="微软雅黑" w:hAnsi="微软雅黑" w:cs="微软雅黑"/>
                <w:color w:val="000000"/>
                <w:kern w:val="0"/>
                <w:sz w:val="22"/>
              </w:rPr>
            </w:pPr>
            <w:r w:rsidRPr="00AA71A3">
              <w:rPr>
                <w:rFonts w:ascii="微软雅黑" w:eastAsia="微软雅黑" w:hAnsi="微软雅黑" w:cs="微软雅黑" w:hint="eastAsia"/>
                <w:color w:val="000000"/>
                <w:kern w:val="0"/>
                <w:sz w:val="22"/>
              </w:rPr>
              <w:t>江西理工大学文法学院法律系主任</w:t>
            </w:r>
          </w:p>
          <w:p w:rsidR="00DB1BFA" w:rsidRPr="00AA71A3" w:rsidRDefault="00DB1BFA" w:rsidP="004809B5">
            <w:pPr>
              <w:widowControl/>
              <w:spacing w:line="480" w:lineRule="exact"/>
              <w:textAlignment w:val="center"/>
              <w:rPr>
                <w:color w:val="000000"/>
              </w:rPr>
            </w:pPr>
            <w:r w:rsidRPr="00AA71A3">
              <w:rPr>
                <w:rFonts w:ascii="微软雅黑" w:eastAsia="微软雅黑" w:hAnsi="微软雅黑" w:cs="微软雅黑" w:hint="eastAsia"/>
                <w:color w:val="000000"/>
                <w:kern w:val="0"/>
                <w:sz w:val="22"/>
              </w:rPr>
              <w:t>江西理工大学硕士研究生</w:t>
            </w:r>
          </w:p>
        </w:tc>
      </w:tr>
      <w:tr w:rsidR="00DB1BFA" w:rsidRPr="002860BF" w:rsidTr="00432706">
        <w:trPr>
          <w:trHeight w:val="280"/>
        </w:trPr>
        <w:tc>
          <w:tcPr>
            <w:tcW w:w="4500" w:type="dxa"/>
            <w:vAlign w:val="center"/>
          </w:tcPr>
          <w:p w:rsidR="00DB1BFA" w:rsidRPr="00AA71A3" w:rsidRDefault="00DB1BFA" w:rsidP="002860BF">
            <w:pPr>
              <w:widowControl/>
              <w:spacing w:line="440" w:lineRule="exact"/>
              <w:textAlignment w:val="center"/>
              <w:rPr>
                <w:rFonts w:ascii="微软雅黑" w:eastAsia="微软雅黑" w:hAnsi="微软雅黑" w:cs="微软雅黑"/>
                <w:color w:val="000000"/>
                <w:kern w:val="0"/>
                <w:sz w:val="22"/>
              </w:rPr>
            </w:pPr>
            <w:r w:rsidRPr="00AA71A3">
              <w:rPr>
                <w:rFonts w:ascii="微软雅黑" w:eastAsia="微软雅黑" w:hAnsi="微软雅黑" w:cs="微软雅黑" w:hint="eastAsia"/>
                <w:color w:val="000000"/>
                <w:kern w:val="0"/>
                <w:sz w:val="22"/>
              </w:rPr>
              <w:t>晋商法律文化在我国民营企业管理中的应用研究</w:t>
            </w:r>
          </w:p>
        </w:tc>
        <w:tc>
          <w:tcPr>
            <w:tcW w:w="1260" w:type="dxa"/>
            <w:vAlign w:val="center"/>
          </w:tcPr>
          <w:p w:rsidR="00DB1BFA" w:rsidRPr="00AA71A3" w:rsidRDefault="00DB1BFA" w:rsidP="002860BF">
            <w:pPr>
              <w:widowControl/>
              <w:spacing w:line="440" w:lineRule="exact"/>
              <w:jc w:val="center"/>
              <w:textAlignment w:val="center"/>
              <w:rPr>
                <w:rFonts w:ascii="微软雅黑" w:eastAsia="微软雅黑" w:hAnsi="微软雅黑" w:cs="微软雅黑"/>
                <w:color w:val="000000"/>
                <w:kern w:val="0"/>
                <w:sz w:val="22"/>
              </w:rPr>
            </w:pPr>
            <w:r w:rsidRPr="00AA71A3">
              <w:rPr>
                <w:rFonts w:ascii="微软雅黑" w:eastAsia="微软雅黑" w:hAnsi="微软雅黑" w:cs="微软雅黑" w:hint="eastAsia"/>
                <w:color w:val="000000"/>
                <w:kern w:val="0"/>
                <w:sz w:val="22"/>
              </w:rPr>
              <w:t>王</w:t>
            </w:r>
            <w:r w:rsidRPr="00AA71A3">
              <w:rPr>
                <w:rFonts w:ascii="微软雅黑" w:eastAsia="微软雅黑" w:hAnsi="微软雅黑" w:cs="微软雅黑"/>
                <w:color w:val="000000"/>
                <w:kern w:val="0"/>
                <w:sz w:val="22"/>
              </w:rPr>
              <w:t xml:space="preserve">  </w:t>
            </w:r>
            <w:r w:rsidRPr="00AA71A3">
              <w:rPr>
                <w:rFonts w:ascii="微软雅黑" w:eastAsia="微软雅黑" w:hAnsi="微软雅黑" w:cs="微软雅黑" w:hint="eastAsia"/>
                <w:color w:val="000000"/>
                <w:kern w:val="0"/>
                <w:sz w:val="22"/>
              </w:rPr>
              <w:t>星</w:t>
            </w:r>
          </w:p>
          <w:p w:rsidR="00DB1BFA" w:rsidRPr="00AA71A3" w:rsidRDefault="00DB1BFA" w:rsidP="00DB1BFA">
            <w:pPr>
              <w:pStyle w:val="Style1"/>
              <w:widowControl/>
              <w:spacing w:line="440" w:lineRule="exact"/>
              <w:ind w:firstLine="31680"/>
              <w:jc w:val="center"/>
              <w:textAlignment w:val="center"/>
              <w:rPr>
                <w:rFonts w:ascii="微软雅黑" w:eastAsia="微软雅黑" w:hAnsi="微软雅黑" w:cs="微软雅黑"/>
                <w:color w:val="000000"/>
                <w:kern w:val="0"/>
                <w:sz w:val="22"/>
              </w:rPr>
            </w:pPr>
          </w:p>
          <w:p w:rsidR="00DB1BFA" w:rsidRPr="00AA71A3" w:rsidRDefault="00DB1BFA" w:rsidP="002860BF">
            <w:pPr>
              <w:pStyle w:val="Style1"/>
              <w:widowControl/>
              <w:spacing w:line="440" w:lineRule="exact"/>
              <w:ind w:firstLineChars="0" w:firstLine="0"/>
              <w:jc w:val="center"/>
              <w:textAlignment w:val="center"/>
              <w:rPr>
                <w:rFonts w:ascii="微软雅黑" w:eastAsia="微软雅黑" w:hAnsi="微软雅黑" w:cs="微软雅黑"/>
                <w:color w:val="000000"/>
                <w:kern w:val="0"/>
                <w:sz w:val="22"/>
              </w:rPr>
            </w:pPr>
            <w:r w:rsidRPr="00AA71A3">
              <w:rPr>
                <w:rFonts w:ascii="微软雅黑" w:eastAsia="微软雅黑" w:hAnsi="微软雅黑" w:cs="微软雅黑" w:hint="eastAsia"/>
                <w:color w:val="000000"/>
                <w:kern w:val="0"/>
                <w:sz w:val="22"/>
              </w:rPr>
              <w:t>郭美瑾</w:t>
            </w:r>
          </w:p>
        </w:tc>
        <w:tc>
          <w:tcPr>
            <w:tcW w:w="3780" w:type="dxa"/>
            <w:vAlign w:val="center"/>
          </w:tcPr>
          <w:p w:rsidR="00DB1BFA" w:rsidRPr="00AA71A3" w:rsidRDefault="00DB1BFA" w:rsidP="002860BF">
            <w:pPr>
              <w:widowControl/>
              <w:spacing w:line="440" w:lineRule="exact"/>
              <w:textAlignment w:val="center"/>
              <w:rPr>
                <w:rFonts w:ascii="微软雅黑" w:eastAsia="微软雅黑" w:hAnsi="微软雅黑" w:cs="微软雅黑"/>
                <w:color w:val="000000"/>
                <w:kern w:val="0"/>
                <w:sz w:val="22"/>
              </w:rPr>
            </w:pPr>
            <w:r w:rsidRPr="00AA71A3">
              <w:rPr>
                <w:rFonts w:ascii="微软雅黑" w:eastAsia="微软雅黑" w:hAnsi="微软雅黑" w:cs="微软雅黑" w:hint="eastAsia"/>
                <w:color w:val="000000"/>
                <w:kern w:val="0"/>
                <w:sz w:val="22"/>
              </w:rPr>
              <w:t>山西农业大学公共管理学院法学系讲师</w:t>
            </w:r>
          </w:p>
          <w:p w:rsidR="00DB1BFA" w:rsidRPr="00AA71A3" w:rsidRDefault="00DB1BFA" w:rsidP="002860BF">
            <w:pPr>
              <w:widowControl/>
              <w:spacing w:line="440" w:lineRule="exact"/>
              <w:textAlignment w:val="center"/>
              <w:rPr>
                <w:rFonts w:ascii="微软雅黑" w:eastAsia="微软雅黑" w:hAnsi="微软雅黑" w:cs="微软雅黑"/>
                <w:color w:val="000000"/>
                <w:kern w:val="0"/>
                <w:sz w:val="22"/>
              </w:rPr>
            </w:pPr>
            <w:r w:rsidRPr="00AA71A3">
              <w:rPr>
                <w:rFonts w:ascii="微软雅黑" w:eastAsia="微软雅黑" w:hAnsi="微软雅黑" w:cs="微软雅黑" w:hint="eastAsia"/>
                <w:color w:val="000000"/>
                <w:kern w:val="0"/>
                <w:sz w:val="22"/>
              </w:rPr>
              <w:t>山西农业大学公共管理学院法学系学生</w:t>
            </w:r>
          </w:p>
        </w:tc>
      </w:tr>
      <w:tr w:rsidR="00DB1BFA" w:rsidRPr="006B4DCF" w:rsidTr="002C3FC1">
        <w:trPr>
          <w:trHeight w:val="650"/>
        </w:trPr>
        <w:tc>
          <w:tcPr>
            <w:tcW w:w="4500" w:type="dxa"/>
            <w:vAlign w:val="center"/>
          </w:tcPr>
          <w:p w:rsidR="00DB1BFA" w:rsidRPr="00AA71A3" w:rsidRDefault="00DB1BFA" w:rsidP="00E309A0">
            <w:pPr>
              <w:spacing w:line="480" w:lineRule="exact"/>
              <w:rPr>
                <w:rFonts w:ascii="微软雅黑" w:eastAsia="微软雅黑" w:hAnsi="微软雅黑"/>
                <w:color w:val="000000"/>
                <w:sz w:val="22"/>
              </w:rPr>
            </w:pPr>
            <w:r w:rsidRPr="00AA71A3">
              <w:rPr>
                <w:rFonts w:ascii="微软雅黑" w:eastAsia="微软雅黑" w:hAnsi="微软雅黑" w:hint="eastAsia"/>
                <w:color w:val="000000"/>
                <w:sz w:val="22"/>
              </w:rPr>
              <w:t>民营企业中女职工权益保护研究</w:t>
            </w:r>
          </w:p>
        </w:tc>
        <w:tc>
          <w:tcPr>
            <w:tcW w:w="1260" w:type="dxa"/>
            <w:vAlign w:val="center"/>
          </w:tcPr>
          <w:p w:rsidR="00DB1BFA" w:rsidRPr="00AA71A3" w:rsidRDefault="00DB1BFA" w:rsidP="00E309A0">
            <w:pPr>
              <w:widowControl/>
              <w:spacing w:line="480" w:lineRule="exact"/>
              <w:jc w:val="center"/>
              <w:textAlignment w:val="center"/>
              <w:rPr>
                <w:rFonts w:ascii="微软雅黑" w:eastAsia="微软雅黑" w:hAnsi="微软雅黑" w:cs="微软雅黑"/>
                <w:color w:val="000000"/>
                <w:sz w:val="22"/>
              </w:rPr>
            </w:pPr>
            <w:r w:rsidRPr="00AA71A3">
              <w:rPr>
                <w:rFonts w:ascii="微软雅黑" w:eastAsia="微软雅黑" w:hAnsi="微软雅黑" w:cs="微软雅黑" w:hint="eastAsia"/>
                <w:color w:val="000000"/>
                <w:kern w:val="0"/>
                <w:sz w:val="22"/>
              </w:rPr>
              <w:t>王平利</w:t>
            </w:r>
          </w:p>
        </w:tc>
        <w:tc>
          <w:tcPr>
            <w:tcW w:w="3780" w:type="dxa"/>
            <w:vAlign w:val="center"/>
          </w:tcPr>
          <w:p w:rsidR="00DB1BFA" w:rsidRPr="00AA71A3" w:rsidRDefault="00DB1BFA" w:rsidP="00E309A0">
            <w:pPr>
              <w:widowControl/>
              <w:spacing w:line="480" w:lineRule="exact"/>
              <w:textAlignment w:val="center"/>
              <w:rPr>
                <w:rFonts w:ascii="微软雅黑" w:eastAsia="微软雅黑" w:hAnsi="微软雅黑" w:cs="微软雅黑"/>
                <w:color w:val="000000"/>
                <w:sz w:val="22"/>
              </w:rPr>
            </w:pPr>
            <w:r w:rsidRPr="00AA71A3">
              <w:rPr>
                <w:rFonts w:ascii="微软雅黑" w:eastAsia="微软雅黑" w:hAnsi="微软雅黑" w:cs="微软雅黑" w:hint="eastAsia"/>
                <w:color w:val="000000"/>
                <w:kern w:val="0"/>
                <w:sz w:val="22"/>
              </w:rPr>
              <w:t>河南澄析律师事务所律师</w:t>
            </w:r>
          </w:p>
        </w:tc>
      </w:tr>
      <w:tr w:rsidR="00DB1BFA" w:rsidRPr="006B4DCF" w:rsidTr="002C3FC1">
        <w:trPr>
          <w:trHeight w:val="650"/>
        </w:trPr>
        <w:tc>
          <w:tcPr>
            <w:tcW w:w="4500" w:type="dxa"/>
            <w:vAlign w:val="center"/>
          </w:tcPr>
          <w:p w:rsidR="00DB1BFA" w:rsidRPr="00AA71A3" w:rsidRDefault="00DB1BFA" w:rsidP="003319A7">
            <w:pPr>
              <w:spacing w:line="440" w:lineRule="exact"/>
              <w:rPr>
                <w:rFonts w:ascii="微软雅黑" w:eastAsia="微软雅黑" w:hAnsi="微软雅黑"/>
                <w:color w:val="000000"/>
                <w:sz w:val="22"/>
              </w:rPr>
            </w:pPr>
            <w:r w:rsidRPr="00AA71A3">
              <w:rPr>
                <w:rFonts w:ascii="微软雅黑" w:eastAsia="微软雅黑" w:hAnsi="微软雅黑" w:hint="eastAsia"/>
                <w:color w:val="000000"/>
                <w:sz w:val="22"/>
              </w:rPr>
              <w:t>民营经济刑法保护相关问题研究</w:t>
            </w:r>
            <w:r w:rsidRPr="00AA71A3">
              <w:rPr>
                <w:rFonts w:ascii="Î¢ÈíÑÅºÚ Western" w:eastAsia="微软雅黑" w:hAnsi="Î¢ÈíÑÅºÚ Western"/>
                <w:color w:val="000000"/>
                <w:sz w:val="22"/>
              </w:rPr>
              <w:t>——</w:t>
            </w:r>
            <w:r w:rsidRPr="00AA71A3">
              <w:rPr>
                <w:rFonts w:ascii="微软雅黑" w:eastAsia="微软雅黑" w:hAnsi="微软雅黑" w:hint="eastAsia"/>
                <w:color w:val="000000"/>
                <w:sz w:val="22"/>
              </w:rPr>
              <w:t>以武汉市检察机关司法办案实践为视角</w:t>
            </w:r>
          </w:p>
        </w:tc>
        <w:tc>
          <w:tcPr>
            <w:tcW w:w="1260" w:type="dxa"/>
            <w:vAlign w:val="center"/>
          </w:tcPr>
          <w:p w:rsidR="00DB1BFA" w:rsidRPr="00AA71A3" w:rsidRDefault="00DB1BFA" w:rsidP="003319A7">
            <w:pPr>
              <w:spacing w:line="440" w:lineRule="exact"/>
              <w:jc w:val="center"/>
              <w:rPr>
                <w:rFonts w:ascii="微软雅黑" w:eastAsia="微软雅黑" w:hAnsi="微软雅黑" w:cs="微软雅黑"/>
                <w:color w:val="000000"/>
                <w:sz w:val="22"/>
              </w:rPr>
            </w:pPr>
            <w:r w:rsidRPr="00AA71A3">
              <w:rPr>
                <w:rFonts w:ascii="微软雅黑" w:eastAsia="微软雅黑" w:hAnsi="微软雅黑" w:cs="微软雅黑" w:hint="eastAsia"/>
                <w:color w:val="000000"/>
                <w:sz w:val="22"/>
              </w:rPr>
              <w:t>刘国媛</w:t>
            </w:r>
          </w:p>
          <w:p w:rsidR="00DB1BFA" w:rsidRPr="00AA71A3" w:rsidRDefault="00DB1BFA" w:rsidP="003319A7">
            <w:pPr>
              <w:spacing w:line="440" w:lineRule="exact"/>
              <w:jc w:val="center"/>
              <w:rPr>
                <w:rFonts w:ascii="微软雅黑" w:eastAsia="微软雅黑" w:hAnsi="微软雅黑" w:cs="微软雅黑"/>
                <w:color w:val="000000"/>
                <w:sz w:val="22"/>
              </w:rPr>
            </w:pPr>
            <w:r w:rsidRPr="00AA71A3">
              <w:rPr>
                <w:rFonts w:ascii="微软雅黑" w:eastAsia="微软雅黑" w:hAnsi="微软雅黑" w:cs="微软雅黑" w:hint="eastAsia"/>
                <w:color w:val="000000"/>
                <w:sz w:val="22"/>
              </w:rPr>
              <w:t>邓姗姗</w:t>
            </w:r>
          </w:p>
        </w:tc>
        <w:tc>
          <w:tcPr>
            <w:tcW w:w="3780" w:type="dxa"/>
            <w:vAlign w:val="center"/>
          </w:tcPr>
          <w:p w:rsidR="00DB1BFA" w:rsidRPr="00AA71A3" w:rsidRDefault="00DB1BFA" w:rsidP="003319A7">
            <w:pPr>
              <w:spacing w:line="440" w:lineRule="exact"/>
              <w:rPr>
                <w:rFonts w:ascii="微软雅黑" w:eastAsia="微软雅黑" w:hAnsi="微软雅黑" w:cs="微软雅黑"/>
                <w:color w:val="000000"/>
                <w:sz w:val="22"/>
              </w:rPr>
            </w:pPr>
            <w:r w:rsidRPr="00AA71A3">
              <w:rPr>
                <w:rFonts w:ascii="微软雅黑" w:eastAsia="微软雅黑" w:hAnsi="微软雅黑" w:cs="微软雅黑" w:hint="eastAsia"/>
                <w:color w:val="000000"/>
                <w:sz w:val="22"/>
              </w:rPr>
              <w:t>湖北省武汉市人民检察院法律政策研究室主任</w:t>
            </w:r>
          </w:p>
          <w:p w:rsidR="00DB1BFA" w:rsidRPr="00AA71A3" w:rsidRDefault="00DB1BFA" w:rsidP="003319A7">
            <w:pPr>
              <w:pStyle w:val="Style1"/>
              <w:spacing w:line="440" w:lineRule="exact"/>
              <w:ind w:firstLineChars="0" w:firstLine="0"/>
              <w:rPr>
                <w:color w:val="000000"/>
              </w:rPr>
            </w:pPr>
            <w:r w:rsidRPr="00AA71A3">
              <w:rPr>
                <w:rFonts w:ascii="微软雅黑" w:eastAsia="微软雅黑" w:hAnsi="微软雅黑" w:cs="微软雅黑" w:hint="eastAsia"/>
                <w:color w:val="000000"/>
                <w:sz w:val="22"/>
              </w:rPr>
              <w:t>湖北省武汉市人民检察院法律政策研究室检察官</w:t>
            </w:r>
          </w:p>
        </w:tc>
      </w:tr>
      <w:tr w:rsidR="00DB1BFA" w:rsidRPr="006B4DCF" w:rsidTr="002C3FC1">
        <w:trPr>
          <w:trHeight w:val="583"/>
        </w:trPr>
        <w:tc>
          <w:tcPr>
            <w:tcW w:w="9540" w:type="dxa"/>
            <w:gridSpan w:val="3"/>
            <w:vAlign w:val="center"/>
          </w:tcPr>
          <w:p w:rsidR="00DB1BFA" w:rsidRPr="00AA71A3" w:rsidRDefault="00DB1BFA" w:rsidP="00E309A0">
            <w:pPr>
              <w:spacing w:line="480" w:lineRule="exact"/>
              <w:jc w:val="center"/>
              <w:rPr>
                <w:rFonts w:ascii="微软雅黑" w:eastAsia="微软雅黑" w:hAnsi="微软雅黑"/>
                <w:b/>
                <w:color w:val="000000"/>
                <w:sz w:val="22"/>
              </w:rPr>
            </w:pPr>
            <w:r w:rsidRPr="00AA71A3">
              <w:rPr>
                <w:rFonts w:ascii="微软雅黑" w:eastAsia="微软雅黑" w:hAnsi="微软雅黑" w:hint="eastAsia"/>
                <w:b/>
                <w:color w:val="000000"/>
                <w:sz w:val="22"/>
              </w:rPr>
              <w:t>三等奖（</w:t>
            </w:r>
            <w:r w:rsidRPr="00AA71A3">
              <w:rPr>
                <w:rFonts w:ascii="微软雅黑" w:eastAsia="微软雅黑" w:hAnsi="微软雅黑"/>
                <w:b/>
                <w:color w:val="000000"/>
                <w:sz w:val="22"/>
              </w:rPr>
              <w:t>36</w:t>
            </w:r>
            <w:r w:rsidRPr="00AA71A3">
              <w:rPr>
                <w:rFonts w:ascii="微软雅黑" w:eastAsia="微软雅黑" w:hAnsi="微软雅黑" w:hint="eastAsia"/>
                <w:b/>
                <w:color w:val="000000"/>
                <w:sz w:val="22"/>
              </w:rPr>
              <w:t>）</w:t>
            </w:r>
          </w:p>
        </w:tc>
      </w:tr>
      <w:tr w:rsidR="00DB1BFA" w:rsidRPr="006B4DCF" w:rsidTr="002C3FC1">
        <w:trPr>
          <w:trHeight w:val="280"/>
        </w:trPr>
        <w:tc>
          <w:tcPr>
            <w:tcW w:w="4500" w:type="dxa"/>
            <w:vAlign w:val="center"/>
          </w:tcPr>
          <w:p w:rsidR="00DB1BFA" w:rsidRPr="00AA71A3" w:rsidRDefault="00DB1BFA" w:rsidP="00E309A0">
            <w:pPr>
              <w:spacing w:line="480" w:lineRule="exact"/>
              <w:rPr>
                <w:rFonts w:ascii="微软雅黑" w:eastAsia="微软雅黑" w:hAnsi="微软雅黑"/>
                <w:color w:val="000000"/>
                <w:sz w:val="22"/>
              </w:rPr>
            </w:pPr>
            <w:r w:rsidRPr="00AA71A3">
              <w:rPr>
                <w:rFonts w:ascii="微软雅黑" w:eastAsia="微软雅黑" w:hAnsi="微软雅黑" w:hint="eastAsia"/>
                <w:color w:val="000000"/>
                <w:sz w:val="22"/>
              </w:rPr>
              <w:t>民营企业不正当竞争混淆行为的法律思考</w:t>
            </w:r>
          </w:p>
        </w:tc>
        <w:tc>
          <w:tcPr>
            <w:tcW w:w="1260" w:type="dxa"/>
            <w:vAlign w:val="center"/>
          </w:tcPr>
          <w:p w:rsidR="00DB1BFA" w:rsidRPr="00AA71A3" w:rsidRDefault="00DB1BFA" w:rsidP="00E309A0">
            <w:pPr>
              <w:spacing w:line="480" w:lineRule="exact"/>
              <w:jc w:val="center"/>
              <w:rPr>
                <w:rFonts w:ascii="微软雅黑" w:eastAsia="微软雅黑" w:hAnsi="微软雅黑" w:cs="微软雅黑"/>
                <w:color w:val="000000"/>
                <w:sz w:val="22"/>
              </w:rPr>
            </w:pPr>
            <w:r w:rsidRPr="00AA71A3">
              <w:rPr>
                <w:rFonts w:ascii="微软雅黑" w:eastAsia="微软雅黑" w:hAnsi="微软雅黑" w:cs="微软雅黑" w:hint="eastAsia"/>
                <w:color w:val="000000"/>
                <w:sz w:val="22"/>
              </w:rPr>
              <w:t>王浚华</w:t>
            </w:r>
          </w:p>
          <w:p w:rsidR="00DB1BFA" w:rsidRPr="00AA71A3" w:rsidRDefault="00DB1BFA" w:rsidP="00E309A0">
            <w:pPr>
              <w:spacing w:line="480" w:lineRule="exact"/>
              <w:jc w:val="center"/>
              <w:rPr>
                <w:rFonts w:ascii="微软雅黑" w:eastAsia="微软雅黑" w:hAnsi="微软雅黑" w:cs="微软雅黑"/>
                <w:color w:val="000000"/>
                <w:sz w:val="22"/>
              </w:rPr>
            </w:pPr>
            <w:r w:rsidRPr="00AA71A3">
              <w:rPr>
                <w:rFonts w:ascii="微软雅黑" w:eastAsia="微软雅黑" w:hAnsi="微软雅黑" w:cs="微软雅黑" w:hint="eastAsia"/>
                <w:color w:val="000000"/>
                <w:sz w:val="22"/>
              </w:rPr>
              <w:t>欧阳斐</w:t>
            </w:r>
          </w:p>
        </w:tc>
        <w:tc>
          <w:tcPr>
            <w:tcW w:w="3780" w:type="dxa"/>
            <w:vAlign w:val="center"/>
          </w:tcPr>
          <w:p w:rsidR="00DB1BFA" w:rsidRPr="00AA71A3" w:rsidRDefault="00DB1BFA" w:rsidP="00E309A0">
            <w:pPr>
              <w:pStyle w:val="FootnoteText"/>
              <w:spacing w:line="480" w:lineRule="exact"/>
              <w:jc w:val="both"/>
              <w:rPr>
                <w:rFonts w:ascii="微软雅黑" w:eastAsia="微软雅黑" w:hAnsi="微软雅黑" w:cs="微软雅黑"/>
                <w:color w:val="000000"/>
                <w:kern w:val="2"/>
                <w:sz w:val="22"/>
                <w:szCs w:val="22"/>
              </w:rPr>
            </w:pPr>
            <w:r w:rsidRPr="00AA71A3">
              <w:rPr>
                <w:rFonts w:ascii="微软雅黑" w:eastAsia="微软雅黑" w:hAnsi="微软雅黑" w:cs="微软雅黑" w:hint="eastAsia"/>
                <w:color w:val="000000"/>
                <w:kern w:val="2"/>
                <w:sz w:val="22"/>
                <w:szCs w:val="22"/>
              </w:rPr>
              <w:t>湖南省永州市祁阳县人民法院法官助理</w:t>
            </w:r>
          </w:p>
          <w:p w:rsidR="00DB1BFA" w:rsidRPr="00AA71A3" w:rsidRDefault="00DB1BFA" w:rsidP="00E309A0">
            <w:pPr>
              <w:pStyle w:val="FootnoteText"/>
              <w:spacing w:line="480" w:lineRule="exact"/>
              <w:jc w:val="both"/>
              <w:rPr>
                <w:rFonts w:ascii="微软雅黑" w:eastAsia="微软雅黑" w:hAnsi="微软雅黑" w:cs="微软雅黑"/>
                <w:color w:val="000000"/>
                <w:kern w:val="2"/>
                <w:sz w:val="22"/>
                <w:szCs w:val="22"/>
              </w:rPr>
            </w:pPr>
            <w:r w:rsidRPr="00AA71A3">
              <w:rPr>
                <w:rFonts w:ascii="微软雅黑" w:eastAsia="微软雅黑" w:hAnsi="微软雅黑" w:cs="微软雅黑" w:hint="eastAsia"/>
                <w:color w:val="000000"/>
                <w:kern w:val="2"/>
                <w:sz w:val="22"/>
                <w:szCs w:val="22"/>
              </w:rPr>
              <w:t>中南林业科技大学政法学院研究生</w:t>
            </w:r>
          </w:p>
        </w:tc>
      </w:tr>
      <w:tr w:rsidR="00DB1BFA" w:rsidRPr="006B4DCF" w:rsidTr="002C3FC1">
        <w:trPr>
          <w:trHeight w:val="613"/>
        </w:trPr>
        <w:tc>
          <w:tcPr>
            <w:tcW w:w="4500" w:type="dxa"/>
            <w:vAlign w:val="center"/>
          </w:tcPr>
          <w:p w:rsidR="00DB1BFA" w:rsidRPr="00AA71A3" w:rsidRDefault="00DB1BFA" w:rsidP="00E309A0">
            <w:pPr>
              <w:spacing w:line="480" w:lineRule="exact"/>
              <w:rPr>
                <w:rFonts w:ascii="微软雅黑" w:eastAsia="微软雅黑" w:hAnsi="微软雅黑"/>
                <w:color w:val="000000"/>
                <w:sz w:val="22"/>
              </w:rPr>
            </w:pPr>
            <w:r w:rsidRPr="00AA71A3">
              <w:rPr>
                <w:rFonts w:ascii="微软雅黑" w:eastAsia="微软雅黑" w:hAnsi="微软雅黑" w:hint="eastAsia"/>
                <w:color w:val="000000"/>
                <w:sz w:val="22"/>
              </w:rPr>
              <w:t>共享经济下互联网平台用工劳动关系认定</w:t>
            </w:r>
          </w:p>
        </w:tc>
        <w:tc>
          <w:tcPr>
            <w:tcW w:w="1260" w:type="dxa"/>
            <w:vAlign w:val="center"/>
          </w:tcPr>
          <w:p w:rsidR="00DB1BFA" w:rsidRPr="00AA71A3" w:rsidRDefault="00DB1BFA" w:rsidP="00A1482A">
            <w:pPr>
              <w:spacing w:line="480" w:lineRule="exact"/>
              <w:jc w:val="center"/>
              <w:rPr>
                <w:rFonts w:ascii="微软雅黑" w:eastAsia="微软雅黑" w:hAnsi="微软雅黑" w:cs="微软雅黑"/>
                <w:color w:val="000000"/>
                <w:sz w:val="22"/>
              </w:rPr>
            </w:pPr>
            <w:r w:rsidRPr="00AA71A3">
              <w:rPr>
                <w:rFonts w:ascii="微软雅黑" w:eastAsia="微软雅黑" w:hAnsi="微软雅黑" w:cs="微软雅黑" w:hint="eastAsia"/>
                <w:color w:val="000000"/>
                <w:sz w:val="22"/>
              </w:rPr>
              <w:t>张国辉</w:t>
            </w:r>
          </w:p>
        </w:tc>
        <w:tc>
          <w:tcPr>
            <w:tcW w:w="3780" w:type="dxa"/>
            <w:vAlign w:val="center"/>
          </w:tcPr>
          <w:p w:rsidR="00DB1BFA" w:rsidRPr="00AA71A3" w:rsidRDefault="00DB1BFA" w:rsidP="00E309A0">
            <w:pPr>
              <w:spacing w:line="480" w:lineRule="exact"/>
              <w:rPr>
                <w:rFonts w:ascii="微软雅黑" w:eastAsia="微软雅黑" w:hAnsi="微软雅黑" w:cs="微软雅黑"/>
                <w:color w:val="000000"/>
                <w:sz w:val="22"/>
              </w:rPr>
            </w:pPr>
            <w:r w:rsidRPr="00AA71A3">
              <w:rPr>
                <w:rFonts w:ascii="微软雅黑" w:eastAsia="微软雅黑" w:hAnsi="微软雅黑" w:cs="微软雅黑" w:hint="eastAsia"/>
                <w:color w:val="000000"/>
                <w:sz w:val="22"/>
              </w:rPr>
              <w:t>湖南工商大学法律硕士</w:t>
            </w:r>
          </w:p>
        </w:tc>
      </w:tr>
      <w:tr w:rsidR="00DB1BFA" w:rsidRPr="006B4DCF" w:rsidTr="002C3FC1">
        <w:trPr>
          <w:trHeight w:val="843"/>
        </w:trPr>
        <w:tc>
          <w:tcPr>
            <w:tcW w:w="4500" w:type="dxa"/>
            <w:vAlign w:val="center"/>
          </w:tcPr>
          <w:p w:rsidR="00DB1BFA" w:rsidRPr="00AA71A3" w:rsidRDefault="00DB1BFA" w:rsidP="00E309A0">
            <w:pPr>
              <w:spacing w:line="480" w:lineRule="exact"/>
              <w:rPr>
                <w:rFonts w:ascii="微软雅黑" w:eastAsia="微软雅黑" w:hAnsi="微软雅黑"/>
                <w:color w:val="000000"/>
                <w:sz w:val="22"/>
              </w:rPr>
            </w:pPr>
            <w:r w:rsidRPr="00AA71A3">
              <w:rPr>
                <w:rFonts w:ascii="微软雅黑" w:eastAsia="微软雅黑" w:hAnsi="微软雅黑" w:hint="eastAsia"/>
                <w:color w:val="000000"/>
                <w:sz w:val="22"/>
              </w:rPr>
              <w:t>失信民营企业联合惩戒法律制度研究</w:t>
            </w:r>
          </w:p>
        </w:tc>
        <w:tc>
          <w:tcPr>
            <w:tcW w:w="1260" w:type="dxa"/>
            <w:vAlign w:val="center"/>
          </w:tcPr>
          <w:p w:rsidR="00DB1BFA" w:rsidRPr="00AA71A3" w:rsidRDefault="00DB1BFA" w:rsidP="00E309A0">
            <w:pPr>
              <w:spacing w:line="480" w:lineRule="exact"/>
              <w:jc w:val="center"/>
              <w:rPr>
                <w:rFonts w:ascii="微软雅黑" w:eastAsia="微软雅黑" w:hAnsi="微软雅黑" w:cs="微软雅黑"/>
                <w:color w:val="000000"/>
                <w:sz w:val="22"/>
              </w:rPr>
            </w:pPr>
            <w:r w:rsidRPr="00AA71A3">
              <w:rPr>
                <w:rFonts w:ascii="微软雅黑" w:eastAsia="微软雅黑" w:hAnsi="微软雅黑" w:cs="微软雅黑" w:hint="eastAsia"/>
                <w:color w:val="000000"/>
                <w:kern w:val="0"/>
                <w:sz w:val="22"/>
              </w:rPr>
              <w:t>张美玲</w:t>
            </w:r>
          </w:p>
        </w:tc>
        <w:tc>
          <w:tcPr>
            <w:tcW w:w="3780" w:type="dxa"/>
            <w:vAlign w:val="center"/>
          </w:tcPr>
          <w:p w:rsidR="00DB1BFA" w:rsidRPr="00AA71A3" w:rsidRDefault="00DB1BFA" w:rsidP="00E309A0">
            <w:pPr>
              <w:spacing w:line="480" w:lineRule="exact"/>
              <w:rPr>
                <w:rFonts w:ascii="微软雅黑" w:eastAsia="微软雅黑" w:hAnsi="微软雅黑" w:cs="微软雅黑"/>
                <w:color w:val="000000"/>
                <w:sz w:val="22"/>
              </w:rPr>
            </w:pPr>
            <w:r w:rsidRPr="00AA71A3">
              <w:rPr>
                <w:rFonts w:ascii="微软雅黑" w:eastAsia="微软雅黑" w:hAnsi="微软雅黑" w:cs="微软雅黑" w:hint="eastAsia"/>
                <w:color w:val="000000"/>
                <w:kern w:val="0"/>
                <w:sz w:val="22"/>
              </w:rPr>
              <w:t>湖南科技大学法学与公共管理学院讲师</w:t>
            </w:r>
          </w:p>
        </w:tc>
      </w:tr>
      <w:tr w:rsidR="00DB1BFA" w:rsidRPr="006B4DCF" w:rsidTr="002C3FC1">
        <w:trPr>
          <w:trHeight w:val="561"/>
        </w:trPr>
        <w:tc>
          <w:tcPr>
            <w:tcW w:w="4500" w:type="dxa"/>
            <w:vAlign w:val="center"/>
          </w:tcPr>
          <w:p w:rsidR="00DB1BFA" w:rsidRPr="00AA71A3" w:rsidRDefault="00DB1BFA" w:rsidP="00E309A0">
            <w:pPr>
              <w:spacing w:line="480" w:lineRule="exact"/>
              <w:rPr>
                <w:rFonts w:ascii="微软雅黑" w:eastAsia="微软雅黑" w:hAnsi="微软雅黑"/>
                <w:color w:val="000000"/>
                <w:sz w:val="22"/>
              </w:rPr>
            </w:pPr>
            <w:r w:rsidRPr="00AA71A3">
              <w:rPr>
                <w:rFonts w:ascii="微软雅黑" w:eastAsia="微软雅黑" w:hAnsi="微软雅黑" w:hint="eastAsia"/>
                <w:color w:val="000000"/>
                <w:sz w:val="22"/>
              </w:rPr>
              <w:t>民事窜货纠纷的司法应对研究</w:t>
            </w:r>
          </w:p>
        </w:tc>
        <w:tc>
          <w:tcPr>
            <w:tcW w:w="1260" w:type="dxa"/>
            <w:vAlign w:val="center"/>
          </w:tcPr>
          <w:p w:rsidR="00DB1BFA" w:rsidRPr="00AA71A3" w:rsidRDefault="00DB1BFA" w:rsidP="00E309A0">
            <w:pPr>
              <w:spacing w:line="480" w:lineRule="exact"/>
              <w:jc w:val="center"/>
              <w:rPr>
                <w:rFonts w:ascii="微软雅黑" w:eastAsia="微软雅黑" w:hAnsi="微软雅黑" w:cs="微软雅黑"/>
                <w:color w:val="000000"/>
                <w:sz w:val="22"/>
              </w:rPr>
            </w:pPr>
            <w:r w:rsidRPr="00AA71A3">
              <w:rPr>
                <w:rFonts w:ascii="微软雅黑" w:eastAsia="微软雅黑" w:hAnsi="微软雅黑" w:cs="微软雅黑" w:hint="eastAsia"/>
                <w:color w:val="000000"/>
                <w:sz w:val="22"/>
              </w:rPr>
              <w:t>李金城</w:t>
            </w:r>
          </w:p>
        </w:tc>
        <w:tc>
          <w:tcPr>
            <w:tcW w:w="3780" w:type="dxa"/>
            <w:vAlign w:val="center"/>
          </w:tcPr>
          <w:p w:rsidR="00DB1BFA" w:rsidRPr="00AA71A3" w:rsidRDefault="00DB1BFA" w:rsidP="00E309A0">
            <w:pPr>
              <w:spacing w:line="480" w:lineRule="exact"/>
              <w:rPr>
                <w:rFonts w:ascii="微软雅黑" w:eastAsia="微软雅黑" w:hAnsi="微软雅黑" w:cs="微软雅黑"/>
                <w:color w:val="000000"/>
                <w:sz w:val="22"/>
              </w:rPr>
            </w:pPr>
            <w:r w:rsidRPr="00AA71A3">
              <w:rPr>
                <w:rFonts w:ascii="微软雅黑" w:eastAsia="微软雅黑" w:hAnsi="微软雅黑" w:cs="微软雅黑" w:hint="eastAsia"/>
                <w:color w:val="000000"/>
                <w:sz w:val="22"/>
              </w:rPr>
              <w:t>湖南省长沙市岳麓区人民法院执行局法官助理</w:t>
            </w:r>
          </w:p>
        </w:tc>
      </w:tr>
      <w:tr w:rsidR="00DB1BFA" w:rsidRPr="006B4DCF" w:rsidTr="002C3FC1">
        <w:trPr>
          <w:trHeight w:val="280"/>
        </w:trPr>
        <w:tc>
          <w:tcPr>
            <w:tcW w:w="4500" w:type="dxa"/>
            <w:vAlign w:val="center"/>
          </w:tcPr>
          <w:p w:rsidR="00DB1BFA" w:rsidRPr="00AA71A3" w:rsidRDefault="00DB1BFA" w:rsidP="00E309A0">
            <w:pPr>
              <w:spacing w:line="480" w:lineRule="exact"/>
              <w:rPr>
                <w:rFonts w:ascii="微软雅黑" w:eastAsia="微软雅黑" w:hAnsi="微软雅黑"/>
                <w:color w:val="000000"/>
                <w:sz w:val="22"/>
              </w:rPr>
            </w:pPr>
            <w:r w:rsidRPr="00AA71A3">
              <w:rPr>
                <w:rFonts w:ascii="微软雅黑" w:eastAsia="微软雅黑" w:hAnsi="微软雅黑" w:hint="eastAsia"/>
                <w:color w:val="000000"/>
                <w:sz w:val="22"/>
              </w:rPr>
              <w:t>检察机关服务民营经济的调查与思考</w:t>
            </w:r>
          </w:p>
        </w:tc>
        <w:tc>
          <w:tcPr>
            <w:tcW w:w="1260" w:type="dxa"/>
            <w:vAlign w:val="center"/>
          </w:tcPr>
          <w:p w:rsidR="00DB1BFA" w:rsidRPr="00AA71A3" w:rsidRDefault="00DB1BFA" w:rsidP="00E309A0">
            <w:pPr>
              <w:spacing w:line="480" w:lineRule="exact"/>
              <w:jc w:val="center"/>
              <w:rPr>
                <w:rFonts w:ascii="微软雅黑" w:eastAsia="微软雅黑" w:hAnsi="微软雅黑" w:cs="微软雅黑"/>
                <w:color w:val="000000"/>
                <w:sz w:val="22"/>
              </w:rPr>
            </w:pPr>
            <w:r w:rsidRPr="00AA71A3">
              <w:rPr>
                <w:rFonts w:ascii="微软雅黑" w:eastAsia="微软雅黑" w:hAnsi="微软雅黑" w:cs="微软雅黑" w:hint="eastAsia"/>
                <w:color w:val="000000"/>
                <w:sz w:val="22"/>
              </w:rPr>
              <w:t>陈</w:t>
            </w:r>
            <w:r w:rsidRPr="00AA71A3">
              <w:rPr>
                <w:rFonts w:ascii="微软雅黑" w:eastAsia="微软雅黑" w:hAnsi="微软雅黑" w:cs="微软雅黑"/>
                <w:color w:val="000000"/>
                <w:sz w:val="22"/>
              </w:rPr>
              <w:t xml:space="preserve">  </w:t>
            </w:r>
            <w:r w:rsidRPr="00AA71A3">
              <w:rPr>
                <w:rFonts w:ascii="微软雅黑" w:eastAsia="微软雅黑" w:hAnsi="微软雅黑" w:cs="微软雅黑" w:hint="eastAsia"/>
                <w:color w:val="000000"/>
                <w:sz w:val="22"/>
              </w:rPr>
              <w:t>呈</w:t>
            </w:r>
          </w:p>
          <w:p w:rsidR="00DB1BFA" w:rsidRPr="00AA71A3" w:rsidRDefault="00DB1BFA" w:rsidP="00E309A0">
            <w:pPr>
              <w:spacing w:line="480" w:lineRule="exact"/>
              <w:jc w:val="center"/>
              <w:rPr>
                <w:rFonts w:ascii="微软雅黑" w:eastAsia="微软雅黑" w:hAnsi="微软雅黑" w:cs="微软雅黑"/>
                <w:color w:val="000000"/>
                <w:sz w:val="22"/>
              </w:rPr>
            </w:pPr>
            <w:r w:rsidRPr="00AA71A3">
              <w:rPr>
                <w:rFonts w:ascii="微软雅黑" w:eastAsia="微软雅黑" w:hAnsi="微软雅黑" w:cs="微软雅黑" w:hint="eastAsia"/>
                <w:color w:val="000000"/>
                <w:sz w:val="22"/>
              </w:rPr>
              <w:t>朱</w:t>
            </w:r>
            <w:r w:rsidRPr="00AA71A3">
              <w:rPr>
                <w:rFonts w:ascii="微软雅黑" w:eastAsia="微软雅黑" w:hAnsi="微软雅黑" w:cs="微软雅黑"/>
                <w:color w:val="000000"/>
                <w:sz w:val="22"/>
              </w:rPr>
              <w:t xml:space="preserve">  </w:t>
            </w:r>
            <w:r w:rsidRPr="00AA71A3">
              <w:rPr>
                <w:rFonts w:ascii="微软雅黑" w:eastAsia="微软雅黑" w:hAnsi="微软雅黑" w:cs="微软雅黑" w:hint="eastAsia"/>
                <w:color w:val="000000"/>
                <w:sz w:val="22"/>
              </w:rPr>
              <w:t>叶</w:t>
            </w:r>
          </w:p>
        </w:tc>
        <w:tc>
          <w:tcPr>
            <w:tcW w:w="3780" w:type="dxa"/>
            <w:vAlign w:val="center"/>
          </w:tcPr>
          <w:p w:rsidR="00DB1BFA" w:rsidRPr="00AA71A3" w:rsidRDefault="00DB1BFA" w:rsidP="00E309A0">
            <w:pPr>
              <w:spacing w:line="480" w:lineRule="exact"/>
              <w:rPr>
                <w:rFonts w:ascii="微软雅黑" w:eastAsia="微软雅黑" w:hAnsi="微软雅黑" w:cs="微软雅黑"/>
                <w:color w:val="000000"/>
                <w:sz w:val="22"/>
              </w:rPr>
            </w:pPr>
            <w:r w:rsidRPr="00AA71A3">
              <w:rPr>
                <w:rFonts w:ascii="微软雅黑" w:eastAsia="微软雅黑" w:hAnsi="微软雅黑" w:cs="微软雅黑" w:hint="eastAsia"/>
                <w:color w:val="000000"/>
                <w:sz w:val="22"/>
              </w:rPr>
              <w:t>湖南省衡阳市石鼓区人民检察院检察官</w:t>
            </w:r>
          </w:p>
          <w:p w:rsidR="00DB1BFA" w:rsidRPr="00AA71A3" w:rsidRDefault="00DB1BFA" w:rsidP="00E309A0">
            <w:pPr>
              <w:spacing w:line="480" w:lineRule="exact"/>
              <w:rPr>
                <w:rFonts w:ascii="微软雅黑" w:eastAsia="微软雅黑" w:hAnsi="微软雅黑" w:cs="微软雅黑"/>
                <w:color w:val="000000"/>
                <w:sz w:val="22"/>
              </w:rPr>
            </w:pPr>
            <w:r w:rsidRPr="00AA71A3">
              <w:rPr>
                <w:rFonts w:ascii="微软雅黑" w:eastAsia="微软雅黑" w:hAnsi="微软雅黑" w:cs="微软雅黑" w:hint="eastAsia"/>
                <w:color w:val="000000"/>
                <w:spacing w:val="-6"/>
                <w:sz w:val="22"/>
              </w:rPr>
              <w:t>湖南省衡阳市人民检察院检察官助理</w:t>
            </w:r>
          </w:p>
        </w:tc>
      </w:tr>
      <w:tr w:rsidR="00DB1BFA" w:rsidRPr="006B4DCF" w:rsidTr="002C3FC1">
        <w:trPr>
          <w:trHeight w:val="280"/>
        </w:trPr>
        <w:tc>
          <w:tcPr>
            <w:tcW w:w="4500" w:type="dxa"/>
            <w:vAlign w:val="center"/>
          </w:tcPr>
          <w:p w:rsidR="00DB1BFA" w:rsidRPr="00AA71A3" w:rsidRDefault="00DB1BFA" w:rsidP="00E309A0">
            <w:pPr>
              <w:spacing w:line="480" w:lineRule="exact"/>
              <w:rPr>
                <w:rFonts w:ascii="微软雅黑" w:eastAsia="微软雅黑" w:hAnsi="微软雅黑"/>
                <w:color w:val="000000"/>
                <w:sz w:val="22"/>
              </w:rPr>
            </w:pPr>
            <w:r w:rsidRPr="00AA71A3">
              <w:rPr>
                <w:rFonts w:ascii="微软雅黑" w:eastAsia="微软雅黑" w:hAnsi="微软雅黑" w:hint="eastAsia"/>
                <w:color w:val="000000"/>
                <w:sz w:val="22"/>
              </w:rPr>
              <w:t>“串通投标罪”的司法认定</w:t>
            </w:r>
            <w:r w:rsidRPr="00AA71A3">
              <w:rPr>
                <w:rFonts w:ascii="Î¢ÈíÑÅºÚ Western" w:eastAsia="微软雅黑" w:hAnsi="Î¢ÈíÑÅºÚ Western"/>
                <w:color w:val="000000"/>
                <w:sz w:val="22"/>
              </w:rPr>
              <w:t>——</w:t>
            </w:r>
            <w:r w:rsidRPr="00AA71A3">
              <w:rPr>
                <w:rFonts w:ascii="微软雅黑" w:eastAsia="微软雅黑" w:hAnsi="微软雅黑" w:hint="eastAsia"/>
                <w:color w:val="000000"/>
                <w:sz w:val="22"/>
              </w:rPr>
              <w:t>基于</w:t>
            </w:r>
            <w:r w:rsidRPr="00AA71A3">
              <w:rPr>
                <w:rFonts w:ascii="微软雅黑" w:eastAsia="微软雅黑" w:hAnsi="微软雅黑"/>
                <w:color w:val="000000"/>
                <w:sz w:val="22"/>
              </w:rPr>
              <w:t>82</w:t>
            </w:r>
            <w:r w:rsidRPr="00AA71A3">
              <w:rPr>
                <w:rFonts w:ascii="微软雅黑" w:eastAsia="微软雅黑" w:hAnsi="微软雅黑" w:hint="eastAsia"/>
                <w:color w:val="000000"/>
                <w:sz w:val="22"/>
              </w:rPr>
              <w:t>份裁判文书的实证分析</w:t>
            </w:r>
          </w:p>
        </w:tc>
        <w:tc>
          <w:tcPr>
            <w:tcW w:w="1260" w:type="dxa"/>
            <w:vAlign w:val="center"/>
          </w:tcPr>
          <w:p w:rsidR="00DB1BFA" w:rsidRPr="00AA71A3" w:rsidRDefault="00DB1BFA" w:rsidP="00E309A0">
            <w:pPr>
              <w:spacing w:line="480" w:lineRule="exact"/>
              <w:jc w:val="center"/>
              <w:rPr>
                <w:rFonts w:ascii="微软雅黑" w:eastAsia="微软雅黑" w:hAnsi="微软雅黑" w:cs="微软雅黑"/>
                <w:color w:val="000000"/>
                <w:sz w:val="22"/>
              </w:rPr>
            </w:pPr>
            <w:r w:rsidRPr="00AA71A3">
              <w:rPr>
                <w:rFonts w:ascii="微软雅黑" w:eastAsia="微软雅黑" w:hAnsi="微软雅黑" w:cs="微软雅黑" w:hint="eastAsia"/>
                <w:color w:val="000000"/>
                <w:sz w:val="22"/>
              </w:rPr>
              <w:t>魏维志</w:t>
            </w:r>
          </w:p>
        </w:tc>
        <w:tc>
          <w:tcPr>
            <w:tcW w:w="3780" w:type="dxa"/>
            <w:vAlign w:val="center"/>
          </w:tcPr>
          <w:p w:rsidR="00DB1BFA" w:rsidRPr="00AA71A3" w:rsidRDefault="00DB1BFA" w:rsidP="00E309A0">
            <w:pPr>
              <w:spacing w:line="480" w:lineRule="exact"/>
              <w:rPr>
                <w:rFonts w:ascii="微软雅黑" w:eastAsia="微软雅黑" w:hAnsi="微软雅黑" w:cs="微软雅黑"/>
                <w:color w:val="000000"/>
                <w:sz w:val="22"/>
              </w:rPr>
            </w:pPr>
            <w:r w:rsidRPr="00AA71A3">
              <w:rPr>
                <w:rFonts w:ascii="微软雅黑" w:eastAsia="微软雅黑" w:hAnsi="微软雅黑" w:cs="微软雅黑" w:hint="eastAsia"/>
                <w:color w:val="000000"/>
                <w:sz w:val="22"/>
              </w:rPr>
              <w:t>湖南省怀化市通道侗族自治县人民法院法官</w:t>
            </w:r>
          </w:p>
        </w:tc>
      </w:tr>
      <w:tr w:rsidR="00DB1BFA" w:rsidRPr="006B4DCF" w:rsidTr="002C3FC1">
        <w:trPr>
          <w:trHeight w:val="280"/>
        </w:trPr>
        <w:tc>
          <w:tcPr>
            <w:tcW w:w="4500" w:type="dxa"/>
            <w:vAlign w:val="center"/>
          </w:tcPr>
          <w:p w:rsidR="00DB1BFA" w:rsidRPr="00AA71A3" w:rsidRDefault="00DB1BFA" w:rsidP="00E309A0">
            <w:pPr>
              <w:spacing w:line="480" w:lineRule="exact"/>
              <w:rPr>
                <w:rFonts w:ascii="微软雅黑" w:eastAsia="微软雅黑" w:hAnsi="微软雅黑"/>
                <w:color w:val="000000"/>
                <w:sz w:val="22"/>
              </w:rPr>
            </w:pPr>
            <w:r w:rsidRPr="00AA71A3">
              <w:rPr>
                <w:rFonts w:ascii="微软雅黑" w:eastAsia="微软雅黑" w:hAnsi="微软雅黑" w:hint="eastAsia"/>
                <w:color w:val="000000"/>
                <w:sz w:val="22"/>
              </w:rPr>
              <w:t>“混沌与秩序”</w:t>
            </w:r>
            <w:r w:rsidRPr="00AA71A3">
              <w:rPr>
                <w:rFonts w:ascii="Î¢ÈíÑÅºÚ Western" w:eastAsia="微软雅黑" w:hAnsi="Î¢ÈíÑÅºÚ Western"/>
                <w:color w:val="000000"/>
                <w:sz w:val="22"/>
              </w:rPr>
              <w:t>——</w:t>
            </w:r>
            <w:r w:rsidRPr="00AA71A3">
              <w:rPr>
                <w:rFonts w:ascii="微软雅黑" w:eastAsia="微软雅黑" w:hAnsi="微软雅黑" w:hint="eastAsia"/>
                <w:color w:val="000000"/>
                <w:sz w:val="22"/>
              </w:rPr>
              <w:t>从“执行难”看破产程序启动规则的缺陷与反思</w:t>
            </w:r>
          </w:p>
        </w:tc>
        <w:tc>
          <w:tcPr>
            <w:tcW w:w="1260" w:type="dxa"/>
            <w:vAlign w:val="center"/>
          </w:tcPr>
          <w:p w:rsidR="00DB1BFA" w:rsidRPr="00AA71A3" w:rsidRDefault="00DB1BFA" w:rsidP="00E309A0">
            <w:pPr>
              <w:spacing w:line="480" w:lineRule="exact"/>
              <w:jc w:val="center"/>
              <w:rPr>
                <w:rFonts w:ascii="微软雅黑" w:eastAsia="微软雅黑" w:hAnsi="微软雅黑" w:cs="微软雅黑"/>
                <w:color w:val="000000"/>
                <w:sz w:val="22"/>
              </w:rPr>
            </w:pPr>
            <w:r w:rsidRPr="00AA71A3">
              <w:rPr>
                <w:rFonts w:ascii="微软雅黑" w:eastAsia="微软雅黑" w:hAnsi="微软雅黑" w:cs="微软雅黑" w:hint="eastAsia"/>
                <w:color w:val="000000"/>
                <w:sz w:val="22"/>
              </w:rPr>
              <w:t>薛</w:t>
            </w:r>
            <w:r w:rsidRPr="00AA71A3">
              <w:rPr>
                <w:rFonts w:ascii="微软雅黑" w:eastAsia="微软雅黑" w:hAnsi="微软雅黑" w:cs="微软雅黑"/>
                <w:color w:val="000000"/>
                <w:sz w:val="22"/>
              </w:rPr>
              <w:t xml:space="preserve">  </w:t>
            </w:r>
            <w:r w:rsidRPr="00AA71A3">
              <w:rPr>
                <w:rFonts w:ascii="微软雅黑" w:eastAsia="微软雅黑" w:hAnsi="微软雅黑" w:cs="微软雅黑" w:hint="eastAsia"/>
                <w:color w:val="000000"/>
                <w:sz w:val="22"/>
              </w:rPr>
              <w:t>丹</w:t>
            </w:r>
          </w:p>
        </w:tc>
        <w:tc>
          <w:tcPr>
            <w:tcW w:w="3780" w:type="dxa"/>
            <w:vAlign w:val="center"/>
          </w:tcPr>
          <w:p w:rsidR="00DB1BFA" w:rsidRPr="00AA71A3" w:rsidRDefault="00DB1BFA" w:rsidP="00E309A0">
            <w:pPr>
              <w:spacing w:line="480" w:lineRule="exact"/>
              <w:rPr>
                <w:rFonts w:ascii="微软雅黑" w:eastAsia="微软雅黑" w:hAnsi="微软雅黑" w:cs="微软雅黑"/>
                <w:color w:val="000000"/>
                <w:sz w:val="22"/>
              </w:rPr>
            </w:pPr>
            <w:r w:rsidRPr="00AA71A3">
              <w:rPr>
                <w:rFonts w:ascii="微软雅黑" w:eastAsia="微软雅黑" w:hAnsi="微软雅黑" w:cs="微软雅黑" w:hint="eastAsia"/>
                <w:color w:val="000000"/>
                <w:sz w:val="22"/>
              </w:rPr>
              <w:t>湖南省郴州资兴市人民法院民事庭法官助理</w:t>
            </w:r>
          </w:p>
        </w:tc>
      </w:tr>
      <w:tr w:rsidR="00DB1BFA" w:rsidRPr="006B4DCF" w:rsidTr="002C3FC1">
        <w:trPr>
          <w:trHeight w:val="280"/>
        </w:trPr>
        <w:tc>
          <w:tcPr>
            <w:tcW w:w="4500" w:type="dxa"/>
            <w:vAlign w:val="center"/>
          </w:tcPr>
          <w:p w:rsidR="00DB1BFA" w:rsidRPr="00AA71A3" w:rsidRDefault="00DB1BFA" w:rsidP="00E309A0">
            <w:pPr>
              <w:spacing w:line="480" w:lineRule="exact"/>
              <w:rPr>
                <w:rFonts w:ascii="微软雅黑" w:eastAsia="微软雅黑" w:hAnsi="微软雅黑"/>
                <w:color w:val="000000"/>
                <w:sz w:val="22"/>
              </w:rPr>
            </w:pPr>
            <w:r w:rsidRPr="00AA71A3">
              <w:rPr>
                <w:rFonts w:ascii="微软雅黑" w:eastAsia="微软雅黑" w:hAnsi="微软雅黑" w:hint="eastAsia"/>
                <w:color w:val="000000"/>
                <w:sz w:val="22"/>
              </w:rPr>
              <w:t>严格知识产权司法保护背景之下的行为保全适用路径构建</w:t>
            </w:r>
          </w:p>
        </w:tc>
        <w:tc>
          <w:tcPr>
            <w:tcW w:w="1260" w:type="dxa"/>
            <w:vAlign w:val="center"/>
          </w:tcPr>
          <w:p w:rsidR="00DB1BFA" w:rsidRPr="00AA71A3" w:rsidRDefault="00DB1BFA" w:rsidP="00E309A0">
            <w:pPr>
              <w:spacing w:line="480" w:lineRule="exact"/>
              <w:jc w:val="center"/>
              <w:rPr>
                <w:rFonts w:ascii="微软雅黑" w:eastAsia="微软雅黑" w:hAnsi="微软雅黑" w:cs="微软雅黑"/>
                <w:color w:val="000000"/>
                <w:sz w:val="22"/>
              </w:rPr>
            </w:pPr>
            <w:r w:rsidRPr="00AA71A3">
              <w:rPr>
                <w:rFonts w:ascii="微软雅黑" w:eastAsia="微软雅黑" w:hAnsi="微软雅黑" w:cs="微软雅黑" w:hint="eastAsia"/>
                <w:color w:val="000000"/>
                <w:sz w:val="22"/>
              </w:rPr>
              <w:t>刘东利</w:t>
            </w:r>
          </w:p>
        </w:tc>
        <w:tc>
          <w:tcPr>
            <w:tcW w:w="3780" w:type="dxa"/>
            <w:vAlign w:val="center"/>
          </w:tcPr>
          <w:p w:rsidR="00DB1BFA" w:rsidRPr="00AA71A3" w:rsidRDefault="00DB1BFA" w:rsidP="00E309A0">
            <w:pPr>
              <w:spacing w:line="480" w:lineRule="exact"/>
              <w:rPr>
                <w:rFonts w:ascii="微软雅黑" w:eastAsia="微软雅黑" w:hAnsi="微软雅黑" w:cs="微软雅黑"/>
                <w:color w:val="000000"/>
                <w:sz w:val="22"/>
              </w:rPr>
            </w:pPr>
            <w:r w:rsidRPr="00AA71A3">
              <w:rPr>
                <w:rFonts w:ascii="微软雅黑" w:eastAsia="微软雅黑" w:hAnsi="微软雅黑" w:cs="微软雅黑" w:hint="eastAsia"/>
                <w:color w:val="000000"/>
                <w:sz w:val="22"/>
              </w:rPr>
              <w:t>湖南省怀化市中级人民法院副院长</w:t>
            </w:r>
          </w:p>
        </w:tc>
      </w:tr>
      <w:tr w:rsidR="00DB1BFA" w:rsidRPr="006B4DCF" w:rsidTr="002C3FC1">
        <w:trPr>
          <w:trHeight w:val="280"/>
        </w:trPr>
        <w:tc>
          <w:tcPr>
            <w:tcW w:w="4500" w:type="dxa"/>
            <w:vAlign w:val="center"/>
          </w:tcPr>
          <w:p w:rsidR="00DB1BFA" w:rsidRPr="00AA71A3" w:rsidRDefault="00DB1BFA" w:rsidP="00E309A0">
            <w:pPr>
              <w:spacing w:line="480" w:lineRule="exact"/>
              <w:rPr>
                <w:rFonts w:ascii="微软雅黑" w:eastAsia="微软雅黑" w:hAnsi="微软雅黑"/>
                <w:color w:val="000000"/>
                <w:sz w:val="22"/>
              </w:rPr>
            </w:pPr>
            <w:r w:rsidRPr="00AA71A3">
              <w:rPr>
                <w:rFonts w:ascii="微软雅黑" w:eastAsia="微软雅黑" w:hAnsi="微软雅黑" w:hint="eastAsia"/>
                <w:color w:val="000000"/>
                <w:sz w:val="22"/>
              </w:rPr>
              <w:t>民营企业专利权司法保护的现状、目标及推进路径</w:t>
            </w:r>
          </w:p>
        </w:tc>
        <w:tc>
          <w:tcPr>
            <w:tcW w:w="1260" w:type="dxa"/>
            <w:vAlign w:val="center"/>
          </w:tcPr>
          <w:p w:rsidR="00DB1BFA" w:rsidRPr="00AA71A3" w:rsidRDefault="00DB1BFA" w:rsidP="00E309A0">
            <w:pPr>
              <w:spacing w:line="480" w:lineRule="exact"/>
              <w:jc w:val="center"/>
              <w:rPr>
                <w:rFonts w:ascii="微软雅黑" w:eastAsia="微软雅黑" w:hAnsi="微软雅黑" w:cs="微软雅黑"/>
                <w:color w:val="000000"/>
                <w:sz w:val="22"/>
              </w:rPr>
            </w:pPr>
            <w:r w:rsidRPr="00AA71A3">
              <w:rPr>
                <w:rFonts w:ascii="微软雅黑" w:eastAsia="微软雅黑" w:hAnsi="微软雅黑" w:cs="微软雅黑" w:hint="eastAsia"/>
                <w:color w:val="000000"/>
                <w:sz w:val="22"/>
              </w:rPr>
              <w:t>马光祥</w:t>
            </w:r>
          </w:p>
        </w:tc>
        <w:tc>
          <w:tcPr>
            <w:tcW w:w="3780" w:type="dxa"/>
            <w:vAlign w:val="center"/>
          </w:tcPr>
          <w:p w:rsidR="00DB1BFA" w:rsidRPr="00AA71A3" w:rsidRDefault="00DB1BFA" w:rsidP="00E309A0">
            <w:pPr>
              <w:spacing w:line="480" w:lineRule="exact"/>
              <w:rPr>
                <w:rFonts w:ascii="微软雅黑" w:eastAsia="微软雅黑" w:hAnsi="微软雅黑" w:cs="微软雅黑"/>
                <w:color w:val="000000"/>
                <w:sz w:val="22"/>
              </w:rPr>
            </w:pPr>
            <w:r w:rsidRPr="00AA71A3">
              <w:rPr>
                <w:rFonts w:ascii="微软雅黑" w:eastAsia="微软雅黑" w:hAnsi="微软雅黑" w:cs="微软雅黑" w:hint="eastAsia"/>
                <w:color w:val="000000"/>
                <w:sz w:val="22"/>
              </w:rPr>
              <w:t>湖南省长沙市中级人民法院知识产权法庭法官</w:t>
            </w:r>
          </w:p>
        </w:tc>
      </w:tr>
      <w:tr w:rsidR="00DB1BFA" w:rsidRPr="006B4DCF" w:rsidTr="002C3FC1">
        <w:trPr>
          <w:trHeight w:val="280"/>
        </w:trPr>
        <w:tc>
          <w:tcPr>
            <w:tcW w:w="4500" w:type="dxa"/>
            <w:vAlign w:val="center"/>
          </w:tcPr>
          <w:p w:rsidR="00DB1BFA" w:rsidRPr="00AA71A3" w:rsidRDefault="00DB1BFA" w:rsidP="00E309A0">
            <w:pPr>
              <w:spacing w:line="480" w:lineRule="exact"/>
              <w:rPr>
                <w:rFonts w:ascii="微软雅黑" w:eastAsia="微软雅黑" w:hAnsi="微软雅黑"/>
                <w:color w:val="000000"/>
                <w:sz w:val="22"/>
              </w:rPr>
            </w:pPr>
            <w:r w:rsidRPr="00AA71A3">
              <w:rPr>
                <w:rFonts w:ascii="微软雅黑" w:eastAsia="微软雅黑" w:hAnsi="微软雅黑" w:hint="eastAsia"/>
                <w:color w:val="000000"/>
                <w:sz w:val="22"/>
              </w:rPr>
              <w:t>民营企业权益平等面临的困境及法律长效机制建设</w:t>
            </w:r>
          </w:p>
        </w:tc>
        <w:tc>
          <w:tcPr>
            <w:tcW w:w="1260" w:type="dxa"/>
            <w:vAlign w:val="center"/>
          </w:tcPr>
          <w:p w:rsidR="00DB1BFA" w:rsidRPr="00AA71A3" w:rsidRDefault="00DB1BFA" w:rsidP="00E309A0">
            <w:pPr>
              <w:spacing w:line="480" w:lineRule="exact"/>
              <w:jc w:val="center"/>
              <w:rPr>
                <w:rFonts w:ascii="微软雅黑" w:eastAsia="微软雅黑" w:hAnsi="微软雅黑" w:cs="微软雅黑"/>
                <w:color w:val="000000"/>
                <w:sz w:val="22"/>
              </w:rPr>
            </w:pPr>
            <w:r w:rsidRPr="00AA71A3">
              <w:rPr>
                <w:rFonts w:ascii="微软雅黑" w:eastAsia="微软雅黑" w:hAnsi="微软雅黑" w:cs="微软雅黑" w:hint="eastAsia"/>
                <w:color w:val="000000"/>
                <w:sz w:val="22"/>
              </w:rPr>
              <w:t>杨</w:t>
            </w:r>
            <w:r w:rsidRPr="00AA71A3">
              <w:rPr>
                <w:rFonts w:ascii="微软雅黑" w:eastAsia="微软雅黑" w:hAnsi="微软雅黑" w:cs="微软雅黑"/>
                <w:color w:val="000000"/>
                <w:sz w:val="22"/>
              </w:rPr>
              <w:t xml:space="preserve">  </w:t>
            </w:r>
            <w:r w:rsidRPr="00AA71A3">
              <w:rPr>
                <w:rFonts w:ascii="微软雅黑" w:eastAsia="微软雅黑" w:hAnsi="微软雅黑" w:cs="微软雅黑" w:hint="eastAsia"/>
                <w:color w:val="000000"/>
                <w:sz w:val="22"/>
              </w:rPr>
              <w:t>亮</w:t>
            </w:r>
          </w:p>
        </w:tc>
        <w:tc>
          <w:tcPr>
            <w:tcW w:w="3780" w:type="dxa"/>
            <w:vAlign w:val="center"/>
          </w:tcPr>
          <w:p w:rsidR="00DB1BFA" w:rsidRPr="00AA71A3" w:rsidRDefault="00DB1BFA" w:rsidP="00E309A0">
            <w:pPr>
              <w:spacing w:line="480" w:lineRule="exact"/>
              <w:rPr>
                <w:rFonts w:ascii="微软雅黑" w:eastAsia="微软雅黑" w:hAnsi="微软雅黑" w:cs="微软雅黑"/>
                <w:color w:val="000000"/>
                <w:sz w:val="22"/>
              </w:rPr>
            </w:pPr>
            <w:r w:rsidRPr="00AA71A3">
              <w:rPr>
                <w:rFonts w:ascii="微软雅黑" w:eastAsia="微软雅黑" w:hAnsi="微软雅黑" w:cs="微软雅黑" w:hint="eastAsia"/>
                <w:color w:val="000000"/>
                <w:sz w:val="22"/>
              </w:rPr>
              <w:t>湖南省长沙市长沙县公安局干警</w:t>
            </w:r>
          </w:p>
        </w:tc>
      </w:tr>
      <w:tr w:rsidR="00DB1BFA" w:rsidRPr="006B4DCF" w:rsidTr="002C3FC1">
        <w:trPr>
          <w:trHeight w:val="280"/>
        </w:trPr>
        <w:tc>
          <w:tcPr>
            <w:tcW w:w="4500" w:type="dxa"/>
            <w:vAlign w:val="center"/>
          </w:tcPr>
          <w:p w:rsidR="00DB1BFA" w:rsidRPr="00AA71A3" w:rsidRDefault="00DB1BFA" w:rsidP="00E309A0">
            <w:pPr>
              <w:spacing w:line="480" w:lineRule="exact"/>
              <w:rPr>
                <w:rFonts w:ascii="微软雅黑" w:eastAsia="微软雅黑" w:hAnsi="微软雅黑"/>
                <w:color w:val="000000"/>
                <w:sz w:val="22"/>
              </w:rPr>
            </w:pPr>
            <w:r w:rsidRPr="00AA71A3">
              <w:rPr>
                <w:rFonts w:ascii="微软雅黑" w:eastAsia="微软雅黑" w:hAnsi="微软雅黑" w:hint="eastAsia"/>
                <w:color w:val="000000"/>
                <w:sz w:val="22"/>
              </w:rPr>
              <w:t>权力的游戏：“董事会中心”趋势下的股东权益救济</w:t>
            </w:r>
            <w:r w:rsidRPr="00AA71A3">
              <w:rPr>
                <w:rFonts w:ascii="Î¢ÈíÑÅºÚ Western" w:eastAsia="微软雅黑" w:hAnsi="Î¢ÈíÑÅºÚ Western"/>
                <w:color w:val="000000"/>
                <w:sz w:val="22"/>
              </w:rPr>
              <w:t>——</w:t>
            </w:r>
            <w:r w:rsidRPr="00AA71A3">
              <w:rPr>
                <w:rFonts w:ascii="微软雅黑" w:eastAsia="微软雅黑" w:hAnsi="微软雅黑" w:hint="eastAsia"/>
                <w:color w:val="000000"/>
                <w:sz w:val="22"/>
              </w:rPr>
              <w:t>以国内民营企业董事会决议瑕疵为视角</w:t>
            </w:r>
          </w:p>
        </w:tc>
        <w:tc>
          <w:tcPr>
            <w:tcW w:w="1260" w:type="dxa"/>
            <w:vAlign w:val="center"/>
          </w:tcPr>
          <w:p w:rsidR="00DB1BFA" w:rsidRPr="00AA71A3" w:rsidRDefault="00DB1BFA" w:rsidP="00E309A0">
            <w:pPr>
              <w:spacing w:line="480" w:lineRule="exact"/>
              <w:jc w:val="center"/>
              <w:rPr>
                <w:rFonts w:ascii="微软雅黑" w:eastAsia="微软雅黑" w:hAnsi="微软雅黑" w:cs="微软雅黑"/>
                <w:color w:val="000000"/>
                <w:sz w:val="22"/>
              </w:rPr>
            </w:pPr>
            <w:r w:rsidRPr="00AA71A3">
              <w:rPr>
                <w:rFonts w:ascii="微软雅黑" w:eastAsia="微软雅黑" w:hAnsi="微软雅黑" w:cs="微软雅黑" w:hint="eastAsia"/>
                <w:color w:val="000000"/>
                <w:sz w:val="22"/>
              </w:rPr>
              <w:t>彭宇轩</w:t>
            </w:r>
          </w:p>
        </w:tc>
        <w:tc>
          <w:tcPr>
            <w:tcW w:w="3780" w:type="dxa"/>
            <w:vAlign w:val="center"/>
          </w:tcPr>
          <w:p w:rsidR="00DB1BFA" w:rsidRPr="00AA71A3" w:rsidRDefault="00DB1BFA" w:rsidP="00E309A0">
            <w:pPr>
              <w:spacing w:line="480" w:lineRule="exact"/>
              <w:rPr>
                <w:rFonts w:ascii="微软雅黑" w:eastAsia="微软雅黑" w:hAnsi="微软雅黑" w:cs="微软雅黑"/>
                <w:color w:val="000000"/>
                <w:sz w:val="22"/>
              </w:rPr>
            </w:pPr>
            <w:r w:rsidRPr="00AA71A3">
              <w:rPr>
                <w:rFonts w:ascii="微软雅黑" w:eastAsia="微软雅黑" w:hAnsi="微软雅黑" w:cs="微软雅黑" w:hint="eastAsia"/>
                <w:color w:val="000000"/>
                <w:sz w:val="22"/>
              </w:rPr>
              <w:t>湖南省衡阳市祁东县司法局科员</w:t>
            </w:r>
          </w:p>
        </w:tc>
      </w:tr>
      <w:tr w:rsidR="00DB1BFA" w:rsidRPr="006B4DCF" w:rsidTr="002C3FC1">
        <w:trPr>
          <w:trHeight w:val="604"/>
        </w:trPr>
        <w:tc>
          <w:tcPr>
            <w:tcW w:w="4500" w:type="dxa"/>
            <w:vAlign w:val="center"/>
          </w:tcPr>
          <w:p w:rsidR="00DB1BFA" w:rsidRPr="00AA71A3" w:rsidRDefault="00DB1BFA" w:rsidP="00E309A0">
            <w:pPr>
              <w:spacing w:line="480" w:lineRule="exact"/>
              <w:rPr>
                <w:rFonts w:ascii="微软雅黑" w:eastAsia="微软雅黑" w:hAnsi="微软雅黑"/>
                <w:color w:val="000000"/>
                <w:sz w:val="22"/>
              </w:rPr>
            </w:pPr>
            <w:r w:rsidRPr="00AA71A3">
              <w:rPr>
                <w:rFonts w:ascii="微软雅黑" w:eastAsia="微软雅黑" w:hAnsi="微软雅黑" w:hint="eastAsia"/>
                <w:color w:val="000000"/>
                <w:sz w:val="22"/>
              </w:rPr>
              <w:t>信息弱势角度下的个人信用保护边界</w:t>
            </w:r>
          </w:p>
        </w:tc>
        <w:tc>
          <w:tcPr>
            <w:tcW w:w="1260" w:type="dxa"/>
            <w:vAlign w:val="center"/>
          </w:tcPr>
          <w:p w:rsidR="00DB1BFA" w:rsidRPr="00AA71A3" w:rsidRDefault="00DB1BFA" w:rsidP="00E309A0">
            <w:pPr>
              <w:spacing w:line="480" w:lineRule="exact"/>
              <w:jc w:val="center"/>
              <w:rPr>
                <w:rFonts w:ascii="微软雅黑" w:eastAsia="微软雅黑" w:hAnsi="微软雅黑" w:cs="微软雅黑"/>
                <w:color w:val="000000"/>
                <w:sz w:val="22"/>
              </w:rPr>
            </w:pPr>
            <w:r w:rsidRPr="00AA71A3">
              <w:rPr>
                <w:rFonts w:ascii="微软雅黑" w:eastAsia="微软雅黑" w:hAnsi="微软雅黑" w:cs="微软雅黑" w:hint="eastAsia"/>
                <w:color w:val="000000"/>
                <w:sz w:val="22"/>
              </w:rPr>
              <w:t>刘骥荣</w:t>
            </w:r>
          </w:p>
        </w:tc>
        <w:tc>
          <w:tcPr>
            <w:tcW w:w="3780" w:type="dxa"/>
            <w:vAlign w:val="center"/>
          </w:tcPr>
          <w:p w:rsidR="00DB1BFA" w:rsidRPr="00AA71A3" w:rsidRDefault="00DB1BFA" w:rsidP="00E309A0">
            <w:pPr>
              <w:spacing w:line="480" w:lineRule="exact"/>
              <w:rPr>
                <w:rFonts w:ascii="微软雅黑" w:eastAsia="微软雅黑" w:hAnsi="微软雅黑" w:cs="微软雅黑"/>
                <w:color w:val="000000"/>
                <w:sz w:val="22"/>
              </w:rPr>
            </w:pPr>
            <w:r w:rsidRPr="00AA71A3">
              <w:rPr>
                <w:rFonts w:ascii="微软雅黑" w:eastAsia="微软雅黑" w:hAnsi="微软雅黑" w:cs="微软雅黑" w:hint="eastAsia"/>
                <w:color w:val="000000"/>
                <w:sz w:val="22"/>
              </w:rPr>
              <w:t>湖南省郴州市宜章县人民法院研究室副主任</w:t>
            </w:r>
          </w:p>
        </w:tc>
      </w:tr>
      <w:tr w:rsidR="00DB1BFA" w:rsidRPr="00C66FAB" w:rsidTr="002C3FC1">
        <w:trPr>
          <w:trHeight w:val="280"/>
        </w:trPr>
        <w:tc>
          <w:tcPr>
            <w:tcW w:w="4500" w:type="dxa"/>
            <w:vAlign w:val="center"/>
          </w:tcPr>
          <w:p w:rsidR="00DB1BFA" w:rsidRPr="00AA71A3" w:rsidRDefault="00DB1BFA" w:rsidP="00E309A0">
            <w:pPr>
              <w:spacing w:line="480" w:lineRule="exact"/>
              <w:rPr>
                <w:rFonts w:ascii="微软雅黑" w:eastAsia="微软雅黑" w:hAnsi="微软雅黑"/>
                <w:color w:val="000000"/>
                <w:sz w:val="22"/>
              </w:rPr>
            </w:pPr>
            <w:r w:rsidRPr="00AA71A3">
              <w:rPr>
                <w:rFonts w:ascii="微软雅黑" w:eastAsia="微软雅黑" w:hAnsi="微软雅黑" w:hint="eastAsia"/>
                <w:color w:val="000000"/>
                <w:sz w:val="22"/>
              </w:rPr>
              <w:t>国际商事法庭的缘起、挑战与展望</w:t>
            </w:r>
          </w:p>
        </w:tc>
        <w:tc>
          <w:tcPr>
            <w:tcW w:w="1260" w:type="dxa"/>
            <w:vAlign w:val="center"/>
          </w:tcPr>
          <w:p w:rsidR="00DB1BFA" w:rsidRPr="00AA71A3" w:rsidRDefault="00DB1BFA" w:rsidP="00E309A0">
            <w:pPr>
              <w:spacing w:line="480" w:lineRule="exact"/>
              <w:jc w:val="center"/>
              <w:rPr>
                <w:rFonts w:ascii="微软雅黑" w:eastAsia="微软雅黑" w:hAnsi="微软雅黑" w:cs="微软雅黑"/>
                <w:color w:val="000000"/>
                <w:sz w:val="22"/>
              </w:rPr>
            </w:pPr>
            <w:r w:rsidRPr="00AA71A3">
              <w:rPr>
                <w:rFonts w:ascii="微软雅黑" w:eastAsia="微软雅黑" w:hAnsi="微软雅黑" w:cs="微软雅黑" w:hint="eastAsia"/>
                <w:color w:val="000000"/>
                <w:sz w:val="22"/>
              </w:rPr>
              <w:t>袁斯潮</w:t>
            </w:r>
          </w:p>
          <w:p w:rsidR="00DB1BFA" w:rsidRPr="00AA71A3" w:rsidRDefault="00DB1BFA" w:rsidP="00E309A0">
            <w:pPr>
              <w:spacing w:line="480" w:lineRule="exact"/>
              <w:jc w:val="center"/>
              <w:rPr>
                <w:rFonts w:ascii="微软雅黑" w:eastAsia="微软雅黑" w:hAnsi="微软雅黑" w:cs="微软雅黑"/>
                <w:color w:val="000000"/>
                <w:sz w:val="22"/>
              </w:rPr>
            </w:pPr>
            <w:r w:rsidRPr="00AA71A3">
              <w:rPr>
                <w:rFonts w:ascii="微软雅黑" w:eastAsia="微软雅黑" w:hAnsi="微软雅黑" w:cs="微软雅黑" w:hint="eastAsia"/>
                <w:color w:val="000000"/>
                <w:sz w:val="22"/>
              </w:rPr>
              <w:t>唐思思</w:t>
            </w:r>
          </w:p>
        </w:tc>
        <w:tc>
          <w:tcPr>
            <w:tcW w:w="3780" w:type="dxa"/>
            <w:vAlign w:val="center"/>
          </w:tcPr>
          <w:p w:rsidR="00DB1BFA" w:rsidRPr="00AA71A3" w:rsidRDefault="00DB1BFA" w:rsidP="00E309A0">
            <w:pPr>
              <w:spacing w:line="480" w:lineRule="exact"/>
              <w:rPr>
                <w:rFonts w:ascii="微软雅黑" w:eastAsia="微软雅黑" w:hAnsi="微软雅黑" w:cs="微软雅黑"/>
                <w:color w:val="000000"/>
                <w:sz w:val="22"/>
              </w:rPr>
            </w:pPr>
            <w:r w:rsidRPr="00AA71A3">
              <w:rPr>
                <w:rFonts w:ascii="微软雅黑" w:eastAsia="微软雅黑" w:hAnsi="微软雅黑" w:cs="微软雅黑" w:hint="eastAsia"/>
                <w:color w:val="000000"/>
                <w:sz w:val="22"/>
              </w:rPr>
              <w:t>湖南省岳阳市云溪区人民法院法官</w:t>
            </w:r>
          </w:p>
          <w:p w:rsidR="00DB1BFA" w:rsidRPr="00AA71A3" w:rsidRDefault="00DB1BFA" w:rsidP="00DE0084">
            <w:pPr>
              <w:spacing w:line="480" w:lineRule="exact"/>
              <w:rPr>
                <w:color w:val="000000"/>
              </w:rPr>
            </w:pPr>
            <w:r w:rsidRPr="00AA71A3">
              <w:rPr>
                <w:rFonts w:ascii="微软雅黑" w:eastAsia="微软雅黑" w:hAnsi="微软雅黑" w:cs="微软雅黑" w:hint="eastAsia"/>
                <w:color w:val="000000"/>
                <w:sz w:val="22"/>
              </w:rPr>
              <w:t>湖南省岳阳市云溪区人民法院法官助理</w:t>
            </w:r>
          </w:p>
        </w:tc>
      </w:tr>
      <w:tr w:rsidR="00DB1BFA" w:rsidRPr="004809B5" w:rsidTr="002C3FC1">
        <w:trPr>
          <w:trHeight w:val="280"/>
        </w:trPr>
        <w:tc>
          <w:tcPr>
            <w:tcW w:w="4500" w:type="dxa"/>
            <w:vAlign w:val="center"/>
          </w:tcPr>
          <w:p w:rsidR="00DB1BFA" w:rsidRPr="00AA71A3" w:rsidRDefault="00DB1BFA" w:rsidP="00E309A0">
            <w:pPr>
              <w:spacing w:line="480" w:lineRule="exact"/>
              <w:rPr>
                <w:rFonts w:ascii="微软雅黑" w:eastAsia="微软雅黑" w:hAnsi="微软雅黑"/>
                <w:color w:val="000000"/>
                <w:sz w:val="22"/>
              </w:rPr>
            </w:pPr>
            <w:r w:rsidRPr="00AA71A3">
              <w:rPr>
                <w:rFonts w:ascii="微软雅黑" w:eastAsia="微软雅黑" w:hAnsi="微软雅黑" w:hint="eastAsia"/>
                <w:color w:val="000000"/>
                <w:sz w:val="22"/>
              </w:rPr>
              <w:t>企业救治新途径</w:t>
            </w:r>
            <w:r w:rsidRPr="00AA71A3">
              <w:rPr>
                <w:rFonts w:ascii="Î¢ÈíÑÅºÚ Western" w:eastAsia="微软雅黑" w:hAnsi="Î¢ÈíÑÅºÚ Western"/>
                <w:color w:val="000000"/>
                <w:sz w:val="22"/>
              </w:rPr>
              <w:t>——</w:t>
            </w:r>
            <w:r w:rsidRPr="00AA71A3">
              <w:rPr>
                <w:rFonts w:ascii="微软雅黑" w:eastAsia="微软雅黑" w:hAnsi="微软雅黑" w:hint="eastAsia"/>
                <w:color w:val="000000"/>
                <w:sz w:val="22"/>
              </w:rPr>
              <w:t>市场化债转股的理论与实务难点分析</w:t>
            </w:r>
          </w:p>
        </w:tc>
        <w:tc>
          <w:tcPr>
            <w:tcW w:w="1260" w:type="dxa"/>
            <w:vAlign w:val="center"/>
          </w:tcPr>
          <w:p w:rsidR="00DB1BFA" w:rsidRPr="00AA71A3" w:rsidRDefault="00DB1BFA" w:rsidP="00E309A0">
            <w:pPr>
              <w:widowControl/>
              <w:spacing w:line="480" w:lineRule="exact"/>
              <w:jc w:val="center"/>
              <w:textAlignment w:val="center"/>
              <w:rPr>
                <w:rFonts w:ascii="微软雅黑" w:eastAsia="微软雅黑" w:hAnsi="微软雅黑" w:cs="微软雅黑"/>
                <w:color w:val="000000"/>
                <w:kern w:val="0"/>
                <w:sz w:val="22"/>
              </w:rPr>
            </w:pPr>
            <w:r w:rsidRPr="00AA71A3">
              <w:rPr>
                <w:rFonts w:ascii="微软雅黑" w:eastAsia="微软雅黑" w:hAnsi="微软雅黑" w:cs="微软雅黑" w:hint="eastAsia"/>
                <w:color w:val="000000"/>
                <w:kern w:val="0"/>
                <w:sz w:val="22"/>
              </w:rPr>
              <w:t>黄泽平</w:t>
            </w:r>
          </w:p>
          <w:p w:rsidR="00DB1BFA" w:rsidRPr="00AA71A3" w:rsidRDefault="00DB1BFA" w:rsidP="00E309A0">
            <w:pPr>
              <w:widowControl/>
              <w:spacing w:line="480" w:lineRule="exact"/>
              <w:jc w:val="center"/>
              <w:textAlignment w:val="center"/>
              <w:rPr>
                <w:rFonts w:ascii="微软雅黑" w:eastAsia="微软雅黑" w:hAnsi="微软雅黑" w:cs="微软雅黑"/>
                <w:color w:val="000000"/>
                <w:kern w:val="0"/>
                <w:sz w:val="22"/>
              </w:rPr>
            </w:pPr>
            <w:r w:rsidRPr="00AA71A3">
              <w:rPr>
                <w:rFonts w:ascii="微软雅黑" w:eastAsia="微软雅黑" w:hAnsi="微软雅黑" w:cs="微软雅黑" w:hint="eastAsia"/>
                <w:color w:val="000000"/>
                <w:kern w:val="0"/>
                <w:sz w:val="22"/>
              </w:rPr>
              <w:t>刘</w:t>
            </w:r>
            <w:r w:rsidRPr="00AA71A3">
              <w:rPr>
                <w:rFonts w:ascii="微软雅黑" w:eastAsia="微软雅黑" w:hAnsi="微软雅黑" w:cs="微软雅黑"/>
                <w:color w:val="000000"/>
                <w:kern w:val="0"/>
                <w:sz w:val="22"/>
              </w:rPr>
              <w:t xml:space="preserve">  </w:t>
            </w:r>
            <w:r w:rsidRPr="00AA71A3">
              <w:rPr>
                <w:rFonts w:ascii="微软雅黑" w:eastAsia="微软雅黑" w:hAnsi="微软雅黑" w:cs="微软雅黑" w:hint="eastAsia"/>
                <w:color w:val="000000"/>
                <w:kern w:val="0"/>
                <w:sz w:val="22"/>
              </w:rPr>
              <w:t>霞</w:t>
            </w:r>
          </w:p>
          <w:p w:rsidR="00DB1BFA" w:rsidRPr="00AA71A3" w:rsidRDefault="00DB1BFA" w:rsidP="00E309A0">
            <w:pPr>
              <w:widowControl/>
              <w:spacing w:line="480" w:lineRule="exact"/>
              <w:jc w:val="center"/>
              <w:textAlignment w:val="center"/>
              <w:rPr>
                <w:rFonts w:ascii="微软雅黑" w:eastAsia="微软雅黑" w:hAnsi="微软雅黑" w:cs="微软雅黑"/>
                <w:color w:val="000000"/>
                <w:sz w:val="22"/>
              </w:rPr>
            </w:pPr>
            <w:r w:rsidRPr="00AA71A3">
              <w:rPr>
                <w:rFonts w:ascii="微软雅黑" w:eastAsia="微软雅黑" w:hAnsi="微软雅黑" w:cs="微软雅黑" w:hint="eastAsia"/>
                <w:color w:val="000000"/>
                <w:kern w:val="0"/>
                <w:sz w:val="22"/>
              </w:rPr>
              <w:t>郭霏霏</w:t>
            </w:r>
          </w:p>
        </w:tc>
        <w:tc>
          <w:tcPr>
            <w:tcW w:w="3780" w:type="dxa"/>
            <w:vAlign w:val="center"/>
          </w:tcPr>
          <w:p w:rsidR="00DB1BFA" w:rsidRPr="00AA71A3" w:rsidRDefault="00DB1BFA" w:rsidP="00E309A0">
            <w:pPr>
              <w:widowControl/>
              <w:spacing w:line="480" w:lineRule="exact"/>
              <w:textAlignment w:val="center"/>
              <w:rPr>
                <w:rFonts w:ascii="微软雅黑" w:eastAsia="微软雅黑" w:hAnsi="微软雅黑" w:cs="微软雅黑"/>
                <w:color w:val="000000"/>
                <w:sz w:val="22"/>
              </w:rPr>
            </w:pPr>
            <w:r w:rsidRPr="00AA71A3">
              <w:rPr>
                <w:rFonts w:ascii="微软雅黑" w:eastAsia="微软雅黑" w:hAnsi="微软雅黑" w:cs="微软雅黑" w:hint="eastAsia"/>
                <w:color w:val="000000"/>
                <w:kern w:val="0"/>
                <w:sz w:val="22"/>
              </w:rPr>
              <w:t>江西凌科安时律师事务所</w:t>
            </w:r>
            <w:r>
              <w:rPr>
                <w:rFonts w:ascii="微软雅黑" w:eastAsia="微软雅黑" w:hAnsi="微软雅黑" w:cs="微软雅黑" w:hint="eastAsia"/>
                <w:color w:val="000000"/>
                <w:kern w:val="0"/>
                <w:sz w:val="22"/>
              </w:rPr>
              <w:t>律师</w:t>
            </w:r>
          </w:p>
        </w:tc>
      </w:tr>
      <w:tr w:rsidR="00DB1BFA" w:rsidRPr="00A51EC5" w:rsidTr="002C3FC1">
        <w:trPr>
          <w:trHeight w:val="280"/>
        </w:trPr>
        <w:tc>
          <w:tcPr>
            <w:tcW w:w="4500" w:type="dxa"/>
            <w:vAlign w:val="center"/>
          </w:tcPr>
          <w:p w:rsidR="00DB1BFA" w:rsidRPr="00AA71A3" w:rsidRDefault="00DB1BFA" w:rsidP="00E309A0">
            <w:pPr>
              <w:spacing w:line="480" w:lineRule="exact"/>
              <w:rPr>
                <w:rFonts w:ascii="微软雅黑" w:eastAsia="微软雅黑" w:hAnsi="微软雅黑"/>
                <w:color w:val="000000"/>
                <w:sz w:val="22"/>
              </w:rPr>
            </w:pPr>
            <w:r w:rsidRPr="00AA71A3">
              <w:rPr>
                <w:rFonts w:ascii="微软雅黑" w:eastAsia="微软雅黑" w:hAnsi="微软雅黑" w:hint="eastAsia"/>
                <w:color w:val="000000"/>
                <w:sz w:val="22"/>
              </w:rPr>
              <w:t>论产权保护领域检察建议制度的完善</w:t>
            </w:r>
            <w:r w:rsidRPr="00AA71A3">
              <w:rPr>
                <w:rFonts w:ascii="微软雅黑" w:eastAsia="微软雅黑" w:hAnsi="微软雅黑"/>
                <w:color w:val="000000"/>
                <w:sz w:val="22"/>
              </w:rPr>
              <w:t xml:space="preserve"> </w:t>
            </w:r>
          </w:p>
        </w:tc>
        <w:tc>
          <w:tcPr>
            <w:tcW w:w="1260" w:type="dxa"/>
            <w:vAlign w:val="center"/>
          </w:tcPr>
          <w:p w:rsidR="00DB1BFA" w:rsidRPr="00AA71A3" w:rsidRDefault="00DB1BFA" w:rsidP="00E309A0">
            <w:pPr>
              <w:spacing w:line="480" w:lineRule="exact"/>
              <w:jc w:val="center"/>
              <w:rPr>
                <w:rFonts w:ascii="微软雅黑" w:eastAsia="微软雅黑" w:hAnsi="微软雅黑" w:cs="微软雅黑"/>
                <w:color w:val="000000"/>
                <w:sz w:val="22"/>
              </w:rPr>
            </w:pPr>
            <w:r w:rsidRPr="00AA71A3">
              <w:rPr>
                <w:rFonts w:ascii="微软雅黑" w:eastAsia="微软雅黑" w:hAnsi="微软雅黑" w:cs="微软雅黑" w:hint="eastAsia"/>
                <w:color w:val="000000"/>
                <w:sz w:val="22"/>
              </w:rPr>
              <w:t>孙立智</w:t>
            </w:r>
          </w:p>
          <w:p w:rsidR="00DB1BFA" w:rsidRPr="00AA71A3" w:rsidRDefault="00DB1BFA" w:rsidP="00E309A0">
            <w:pPr>
              <w:spacing w:line="480" w:lineRule="exact"/>
              <w:jc w:val="center"/>
              <w:rPr>
                <w:rFonts w:ascii="微软雅黑" w:eastAsia="微软雅黑" w:hAnsi="微软雅黑" w:cs="微软雅黑"/>
                <w:color w:val="000000"/>
                <w:sz w:val="22"/>
              </w:rPr>
            </w:pPr>
            <w:r w:rsidRPr="00AA71A3">
              <w:rPr>
                <w:rFonts w:ascii="微软雅黑" w:eastAsia="微软雅黑" w:hAnsi="微软雅黑" w:cs="微软雅黑" w:hint="eastAsia"/>
                <w:color w:val="000000"/>
                <w:sz w:val="22"/>
              </w:rPr>
              <w:t>曾学斌</w:t>
            </w:r>
          </w:p>
        </w:tc>
        <w:tc>
          <w:tcPr>
            <w:tcW w:w="3780" w:type="dxa"/>
            <w:vAlign w:val="center"/>
          </w:tcPr>
          <w:p w:rsidR="00DB1BFA" w:rsidRPr="00AA71A3" w:rsidRDefault="00DB1BFA" w:rsidP="00E309A0">
            <w:pPr>
              <w:spacing w:line="480" w:lineRule="exact"/>
              <w:rPr>
                <w:rFonts w:ascii="微软雅黑" w:eastAsia="微软雅黑" w:hAnsi="微软雅黑" w:cs="微软雅黑"/>
                <w:color w:val="000000"/>
                <w:sz w:val="22"/>
              </w:rPr>
            </w:pPr>
            <w:r w:rsidRPr="00AA71A3">
              <w:rPr>
                <w:rFonts w:ascii="微软雅黑" w:eastAsia="微软雅黑" w:hAnsi="微软雅黑" w:cs="微软雅黑" w:hint="eastAsia"/>
                <w:color w:val="000000"/>
                <w:sz w:val="22"/>
              </w:rPr>
              <w:t>湖北文理学院政法学院讲师</w:t>
            </w:r>
          </w:p>
          <w:p w:rsidR="00DB1BFA" w:rsidRPr="00AA71A3" w:rsidRDefault="00DB1BFA" w:rsidP="00E309A0">
            <w:pPr>
              <w:spacing w:line="480" w:lineRule="exact"/>
              <w:rPr>
                <w:rFonts w:ascii="微软雅黑" w:eastAsia="微软雅黑" w:hAnsi="微软雅黑" w:cs="微软雅黑"/>
                <w:color w:val="000000"/>
                <w:sz w:val="22"/>
              </w:rPr>
            </w:pPr>
            <w:r w:rsidRPr="00AA71A3">
              <w:rPr>
                <w:rFonts w:ascii="微软雅黑" w:eastAsia="微软雅黑" w:hAnsi="微软雅黑" w:cs="微软雅黑" w:hint="eastAsia"/>
                <w:color w:val="000000"/>
                <w:sz w:val="22"/>
              </w:rPr>
              <w:t>湖北省襄阳市襄城区人民检察院党组副书记、副检察长</w:t>
            </w:r>
          </w:p>
        </w:tc>
      </w:tr>
      <w:tr w:rsidR="00DB1BFA" w:rsidRPr="00A51EC5" w:rsidTr="002C3FC1">
        <w:trPr>
          <w:trHeight w:val="280"/>
        </w:trPr>
        <w:tc>
          <w:tcPr>
            <w:tcW w:w="4500" w:type="dxa"/>
            <w:vAlign w:val="center"/>
          </w:tcPr>
          <w:p w:rsidR="00DB1BFA" w:rsidRPr="00AA71A3" w:rsidRDefault="00DB1BFA" w:rsidP="00E309A0">
            <w:pPr>
              <w:spacing w:line="480" w:lineRule="exact"/>
              <w:rPr>
                <w:rFonts w:ascii="微软雅黑" w:eastAsia="微软雅黑" w:hAnsi="微软雅黑"/>
                <w:color w:val="000000"/>
                <w:sz w:val="22"/>
              </w:rPr>
            </w:pPr>
            <w:r w:rsidRPr="00AA71A3">
              <w:rPr>
                <w:rFonts w:ascii="微软雅黑" w:eastAsia="微软雅黑" w:hAnsi="微软雅黑" w:hint="eastAsia"/>
                <w:color w:val="000000"/>
                <w:sz w:val="22"/>
              </w:rPr>
              <w:t>中小民营企业劳动关系管理法律风险防范对策研究</w:t>
            </w:r>
          </w:p>
        </w:tc>
        <w:tc>
          <w:tcPr>
            <w:tcW w:w="1260" w:type="dxa"/>
            <w:vAlign w:val="center"/>
          </w:tcPr>
          <w:p w:rsidR="00DB1BFA" w:rsidRPr="00AA71A3" w:rsidRDefault="00DB1BFA" w:rsidP="00E309A0">
            <w:pPr>
              <w:spacing w:line="480" w:lineRule="exact"/>
              <w:jc w:val="center"/>
              <w:rPr>
                <w:rFonts w:ascii="微软雅黑" w:eastAsia="微软雅黑" w:hAnsi="微软雅黑" w:cs="微软雅黑"/>
                <w:color w:val="000000"/>
                <w:sz w:val="22"/>
              </w:rPr>
            </w:pPr>
            <w:r w:rsidRPr="00AA71A3">
              <w:rPr>
                <w:rFonts w:ascii="微软雅黑" w:eastAsia="微软雅黑" w:hAnsi="微软雅黑" w:cs="微软雅黑" w:hint="eastAsia"/>
                <w:color w:val="000000"/>
                <w:sz w:val="22"/>
              </w:rPr>
              <w:t>课题组</w:t>
            </w:r>
          </w:p>
        </w:tc>
        <w:tc>
          <w:tcPr>
            <w:tcW w:w="3780" w:type="dxa"/>
            <w:vAlign w:val="center"/>
          </w:tcPr>
          <w:p w:rsidR="00DB1BFA" w:rsidRPr="00AA71A3" w:rsidRDefault="00DB1BFA" w:rsidP="00E309A0">
            <w:pPr>
              <w:spacing w:line="480" w:lineRule="exact"/>
              <w:rPr>
                <w:rFonts w:ascii="微软雅黑" w:eastAsia="微软雅黑" w:hAnsi="微软雅黑" w:cs="微软雅黑"/>
                <w:color w:val="000000"/>
                <w:sz w:val="22"/>
              </w:rPr>
            </w:pPr>
            <w:r w:rsidRPr="00AA71A3">
              <w:rPr>
                <w:rFonts w:ascii="微软雅黑" w:eastAsia="微软雅黑" w:hAnsi="微软雅黑" w:cs="微软雅黑" w:hint="eastAsia"/>
                <w:color w:val="000000"/>
                <w:sz w:val="22"/>
              </w:rPr>
              <w:t>湖北省宜昌市法学会课题组</w:t>
            </w:r>
          </w:p>
          <w:p w:rsidR="00DB1BFA" w:rsidRPr="00AA71A3" w:rsidRDefault="00DB1BFA" w:rsidP="00E309A0">
            <w:pPr>
              <w:spacing w:line="480" w:lineRule="exact"/>
              <w:rPr>
                <w:rFonts w:ascii="微软雅黑" w:eastAsia="微软雅黑" w:hAnsi="微软雅黑" w:cs="微软雅黑"/>
                <w:color w:val="000000"/>
                <w:sz w:val="22"/>
              </w:rPr>
            </w:pPr>
            <w:r w:rsidRPr="00AA71A3">
              <w:rPr>
                <w:rFonts w:ascii="微软雅黑" w:eastAsia="微软雅黑" w:hAnsi="微软雅黑" w:cs="微软雅黑" w:hint="eastAsia"/>
                <w:color w:val="000000"/>
                <w:sz w:val="22"/>
              </w:rPr>
              <w:t>湖北省宜昌市猇亭区法学会</w:t>
            </w:r>
          </w:p>
        </w:tc>
      </w:tr>
      <w:tr w:rsidR="00DB1BFA" w:rsidRPr="00A51EC5" w:rsidTr="002C3FC1">
        <w:trPr>
          <w:trHeight w:val="280"/>
        </w:trPr>
        <w:tc>
          <w:tcPr>
            <w:tcW w:w="4500" w:type="dxa"/>
            <w:vAlign w:val="center"/>
          </w:tcPr>
          <w:p w:rsidR="00DB1BFA" w:rsidRPr="00AA71A3" w:rsidRDefault="00DB1BFA" w:rsidP="00E309A0">
            <w:pPr>
              <w:spacing w:line="480" w:lineRule="exact"/>
              <w:rPr>
                <w:rFonts w:ascii="微软雅黑" w:eastAsia="微软雅黑" w:hAnsi="微软雅黑"/>
                <w:color w:val="000000"/>
                <w:sz w:val="22"/>
              </w:rPr>
            </w:pPr>
            <w:r w:rsidRPr="00AA71A3">
              <w:rPr>
                <w:rFonts w:ascii="微软雅黑" w:eastAsia="微软雅黑" w:hAnsi="微软雅黑" w:hint="eastAsia"/>
                <w:color w:val="000000"/>
                <w:sz w:val="22"/>
              </w:rPr>
              <w:t>转型视角下民营经济产权保护的刑法思考</w:t>
            </w:r>
          </w:p>
        </w:tc>
        <w:tc>
          <w:tcPr>
            <w:tcW w:w="1260" w:type="dxa"/>
            <w:vAlign w:val="center"/>
          </w:tcPr>
          <w:p w:rsidR="00DB1BFA" w:rsidRPr="00AA71A3" w:rsidRDefault="00DB1BFA" w:rsidP="00E309A0">
            <w:pPr>
              <w:pStyle w:val="FootnoteText"/>
              <w:spacing w:line="480" w:lineRule="exact"/>
              <w:jc w:val="center"/>
              <w:rPr>
                <w:rFonts w:ascii="微软雅黑" w:eastAsia="微软雅黑" w:hAnsi="微软雅黑" w:cs="微软雅黑"/>
                <w:bCs/>
                <w:color w:val="000000"/>
                <w:kern w:val="21"/>
                <w:sz w:val="22"/>
                <w:szCs w:val="22"/>
              </w:rPr>
            </w:pPr>
            <w:r w:rsidRPr="00AA71A3">
              <w:rPr>
                <w:rFonts w:ascii="微软雅黑" w:eastAsia="微软雅黑" w:hAnsi="微软雅黑" w:cs="微软雅黑" w:hint="eastAsia"/>
                <w:bCs/>
                <w:color w:val="000000"/>
                <w:kern w:val="21"/>
                <w:sz w:val="22"/>
                <w:szCs w:val="22"/>
              </w:rPr>
              <w:t>周建航</w:t>
            </w:r>
          </w:p>
          <w:p w:rsidR="00DB1BFA" w:rsidRPr="00AA71A3" w:rsidRDefault="00DB1BFA" w:rsidP="00E309A0">
            <w:pPr>
              <w:pStyle w:val="FootnoteText"/>
              <w:spacing w:line="480" w:lineRule="exact"/>
              <w:jc w:val="center"/>
              <w:rPr>
                <w:rFonts w:ascii="微软雅黑" w:eastAsia="微软雅黑" w:hAnsi="微软雅黑" w:cs="微软雅黑"/>
                <w:color w:val="000000"/>
                <w:kern w:val="2"/>
                <w:sz w:val="22"/>
                <w:szCs w:val="22"/>
              </w:rPr>
            </w:pPr>
            <w:r w:rsidRPr="00AA71A3">
              <w:rPr>
                <w:rFonts w:ascii="微软雅黑" w:eastAsia="微软雅黑" w:hAnsi="微软雅黑" w:cs="微软雅黑" w:hint="eastAsia"/>
                <w:bCs/>
                <w:color w:val="000000"/>
                <w:kern w:val="21"/>
                <w:sz w:val="22"/>
                <w:szCs w:val="22"/>
              </w:rPr>
              <w:t>胡君子</w:t>
            </w:r>
          </w:p>
        </w:tc>
        <w:tc>
          <w:tcPr>
            <w:tcW w:w="3780" w:type="dxa"/>
            <w:vAlign w:val="center"/>
          </w:tcPr>
          <w:p w:rsidR="00DB1BFA" w:rsidRPr="00AA71A3" w:rsidRDefault="00DB1BFA" w:rsidP="00E309A0">
            <w:pPr>
              <w:pStyle w:val="FootnoteText"/>
              <w:spacing w:line="480" w:lineRule="exact"/>
              <w:jc w:val="both"/>
              <w:rPr>
                <w:rFonts w:ascii="微软雅黑" w:eastAsia="微软雅黑" w:hAnsi="微软雅黑" w:cs="微软雅黑"/>
                <w:bCs/>
                <w:color w:val="000000"/>
                <w:kern w:val="21"/>
                <w:sz w:val="22"/>
                <w:szCs w:val="22"/>
              </w:rPr>
            </w:pPr>
            <w:r w:rsidRPr="00AA71A3">
              <w:rPr>
                <w:rFonts w:ascii="微软雅黑" w:eastAsia="微软雅黑" w:hAnsi="微软雅黑" w:cs="微软雅黑" w:hint="eastAsia"/>
                <w:bCs/>
                <w:color w:val="000000"/>
                <w:kern w:val="21"/>
                <w:sz w:val="22"/>
                <w:szCs w:val="22"/>
              </w:rPr>
              <w:t>湖北省黄冈市英山县人民检察院党组书记、检察长</w:t>
            </w:r>
          </w:p>
          <w:p w:rsidR="00DB1BFA" w:rsidRPr="00AA71A3" w:rsidRDefault="00DB1BFA" w:rsidP="00E309A0">
            <w:pPr>
              <w:pStyle w:val="FootnoteText"/>
              <w:spacing w:line="480" w:lineRule="exact"/>
              <w:jc w:val="both"/>
              <w:rPr>
                <w:rFonts w:ascii="微软雅黑" w:eastAsia="微软雅黑" w:hAnsi="微软雅黑" w:cs="微软雅黑"/>
                <w:bCs/>
                <w:color w:val="000000"/>
                <w:kern w:val="21"/>
                <w:sz w:val="22"/>
                <w:szCs w:val="22"/>
              </w:rPr>
            </w:pPr>
            <w:r w:rsidRPr="00AA71A3">
              <w:rPr>
                <w:rFonts w:ascii="微软雅黑" w:eastAsia="微软雅黑" w:hAnsi="微软雅黑" w:cs="微软雅黑" w:hint="eastAsia"/>
                <w:bCs/>
                <w:color w:val="000000"/>
                <w:kern w:val="21"/>
                <w:sz w:val="22"/>
                <w:szCs w:val="22"/>
              </w:rPr>
              <w:t>湖北省黄冈市英山县人民检察院研究室负责人</w:t>
            </w:r>
          </w:p>
        </w:tc>
      </w:tr>
      <w:tr w:rsidR="00DB1BFA" w:rsidRPr="004809B5" w:rsidTr="002C3FC1">
        <w:trPr>
          <w:trHeight w:val="280"/>
        </w:trPr>
        <w:tc>
          <w:tcPr>
            <w:tcW w:w="4500" w:type="dxa"/>
            <w:vAlign w:val="center"/>
          </w:tcPr>
          <w:p w:rsidR="00DB1BFA" w:rsidRPr="00AA71A3" w:rsidRDefault="00DB1BFA" w:rsidP="00E309A0">
            <w:pPr>
              <w:spacing w:line="480" w:lineRule="exact"/>
              <w:rPr>
                <w:rFonts w:ascii="微软雅黑" w:eastAsia="微软雅黑" w:hAnsi="微软雅黑"/>
                <w:color w:val="000000"/>
                <w:sz w:val="22"/>
              </w:rPr>
            </w:pPr>
            <w:r w:rsidRPr="00AA71A3">
              <w:rPr>
                <w:rFonts w:ascii="微软雅黑" w:eastAsia="微软雅黑" w:hAnsi="微软雅黑" w:hint="eastAsia"/>
                <w:color w:val="000000"/>
                <w:sz w:val="22"/>
              </w:rPr>
              <w:t>指尖上的借贷：论</w:t>
            </w:r>
            <w:r w:rsidRPr="00AA71A3">
              <w:rPr>
                <w:rFonts w:ascii="微软雅黑" w:eastAsia="微软雅黑" w:hAnsi="微软雅黑"/>
                <w:color w:val="000000"/>
                <w:sz w:val="22"/>
              </w:rPr>
              <w:t>P2P</w:t>
            </w:r>
            <w:r w:rsidRPr="00AA71A3">
              <w:rPr>
                <w:rFonts w:ascii="微软雅黑" w:eastAsia="微软雅黑" w:hAnsi="微软雅黑" w:hint="eastAsia"/>
                <w:color w:val="000000"/>
                <w:sz w:val="22"/>
              </w:rPr>
              <w:t>网贷案件执行困境之路径解析</w:t>
            </w:r>
          </w:p>
        </w:tc>
        <w:tc>
          <w:tcPr>
            <w:tcW w:w="1260" w:type="dxa"/>
            <w:vAlign w:val="center"/>
          </w:tcPr>
          <w:p w:rsidR="00DB1BFA" w:rsidRPr="00AA71A3" w:rsidRDefault="00DB1BFA" w:rsidP="00E309A0">
            <w:pPr>
              <w:widowControl/>
              <w:spacing w:line="480" w:lineRule="exact"/>
              <w:jc w:val="center"/>
              <w:textAlignment w:val="center"/>
              <w:rPr>
                <w:rFonts w:ascii="微软雅黑" w:eastAsia="微软雅黑" w:hAnsi="微软雅黑" w:cs="微软雅黑"/>
                <w:color w:val="000000"/>
                <w:sz w:val="22"/>
              </w:rPr>
            </w:pPr>
            <w:r w:rsidRPr="00AA71A3">
              <w:rPr>
                <w:rFonts w:ascii="微软雅黑" w:eastAsia="微软雅黑" w:hAnsi="微软雅黑" w:cs="微软雅黑" w:hint="eastAsia"/>
                <w:color w:val="000000"/>
                <w:kern w:val="0"/>
                <w:sz w:val="22"/>
              </w:rPr>
              <w:t>陈</w:t>
            </w:r>
            <w:r w:rsidRPr="00AA71A3">
              <w:rPr>
                <w:rFonts w:ascii="微软雅黑" w:eastAsia="微软雅黑" w:hAnsi="微软雅黑" w:cs="微软雅黑"/>
                <w:color w:val="000000"/>
                <w:kern w:val="0"/>
                <w:sz w:val="22"/>
              </w:rPr>
              <w:t xml:space="preserve">  </w:t>
            </w:r>
            <w:r w:rsidRPr="00AA71A3">
              <w:rPr>
                <w:rFonts w:ascii="微软雅黑" w:eastAsia="微软雅黑" w:hAnsi="微软雅黑" w:cs="微软雅黑" w:hint="eastAsia"/>
                <w:color w:val="000000"/>
                <w:kern w:val="0"/>
                <w:sz w:val="22"/>
              </w:rPr>
              <w:t>苏</w:t>
            </w:r>
          </w:p>
        </w:tc>
        <w:tc>
          <w:tcPr>
            <w:tcW w:w="3780" w:type="dxa"/>
            <w:vAlign w:val="center"/>
          </w:tcPr>
          <w:p w:rsidR="00DB1BFA" w:rsidRPr="00AA71A3" w:rsidRDefault="00DB1BFA" w:rsidP="00E309A0">
            <w:pPr>
              <w:widowControl/>
              <w:spacing w:line="480" w:lineRule="exact"/>
              <w:textAlignment w:val="center"/>
              <w:rPr>
                <w:rFonts w:ascii="微软雅黑" w:eastAsia="微软雅黑" w:hAnsi="微软雅黑" w:cs="微软雅黑"/>
                <w:color w:val="000000"/>
                <w:sz w:val="22"/>
              </w:rPr>
            </w:pPr>
            <w:r w:rsidRPr="00AA71A3">
              <w:rPr>
                <w:rFonts w:ascii="微软雅黑" w:eastAsia="微软雅黑" w:hAnsi="微软雅黑" w:cs="微软雅黑" w:hint="eastAsia"/>
                <w:color w:val="000000"/>
                <w:kern w:val="0"/>
                <w:sz w:val="22"/>
              </w:rPr>
              <w:t>江西省萍乡市中级人民法院科员</w:t>
            </w:r>
          </w:p>
        </w:tc>
      </w:tr>
      <w:tr w:rsidR="00DB1BFA" w:rsidRPr="006B4DCF" w:rsidTr="00432706">
        <w:trPr>
          <w:trHeight w:val="568"/>
        </w:trPr>
        <w:tc>
          <w:tcPr>
            <w:tcW w:w="4500" w:type="dxa"/>
            <w:vAlign w:val="center"/>
          </w:tcPr>
          <w:p w:rsidR="00DB1BFA" w:rsidRPr="00AA71A3" w:rsidRDefault="00DB1BFA" w:rsidP="00432706">
            <w:pPr>
              <w:spacing w:line="480" w:lineRule="exact"/>
              <w:rPr>
                <w:rFonts w:ascii="微软雅黑" w:eastAsia="微软雅黑" w:hAnsi="微软雅黑" w:cs="微软雅黑"/>
                <w:color w:val="000000"/>
                <w:sz w:val="22"/>
              </w:rPr>
            </w:pPr>
            <w:r w:rsidRPr="00AA71A3">
              <w:rPr>
                <w:rFonts w:ascii="微软雅黑" w:eastAsia="微软雅黑" w:hAnsi="微软雅黑" w:cs="微软雅黑" w:hint="eastAsia"/>
                <w:color w:val="000000"/>
                <w:sz w:val="22"/>
              </w:rPr>
              <w:t>民营企业破产重整法律问题探析</w:t>
            </w:r>
          </w:p>
        </w:tc>
        <w:tc>
          <w:tcPr>
            <w:tcW w:w="1260" w:type="dxa"/>
            <w:vAlign w:val="center"/>
          </w:tcPr>
          <w:p w:rsidR="00DB1BFA" w:rsidRPr="00AA71A3" w:rsidRDefault="00DB1BFA" w:rsidP="00A40CC4">
            <w:pPr>
              <w:spacing w:line="480" w:lineRule="exact"/>
              <w:jc w:val="center"/>
              <w:rPr>
                <w:rFonts w:ascii="微软雅黑" w:eastAsia="微软雅黑" w:hAnsi="微软雅黑" w:cs="微软雅黑"/>
                <w:color w:val="000000"/>
                <w:sz w:val="22"/>
              </w:rPr>
            </w:pPr>
            <w:r w:rsidRPr="00AA71A3">
              <w:rPr>
                <w:rFonts w:ascii="微软雅黑" w:eastAsia="微软雅黑" w:hAnsi="微软雅黑" w:cs="微软雅黑" w:hint="eastAsia"/>
                <w:color w:val="000000"/>
                <w:sz w:val="22"/>
              </w:rPr>
              <w:t>刘</w:t>
            </w:r>
            <w:r w:rsidRPr="00AA71A3">
              <w:rPr>
                <w:rFonts w:ascii="微软雅黑" w:eastAsia="微软雅黑" w:hAnsi="微软雅黑" w:cs="微软雅黑"/>
                <w:color w:val="000000"/>
                <w:sz w:val="22"/>
              </w:rPr>
              <w:t xml:space="preserve">  </w:t>
            </w:r>
            <w:r w:rsidRPr="00AA71A3">
              <w:rPr>
                <w:rFonts w:ascii="微软雅黑" w:eastAsia="微软雅黑" w:hAnsi="微软雅黑" w:cs="微软雅黑" w:hint="eastAsia"/>
                <w:color w:val="000000"/>
                <w:sz w:val="22"/>
              </w:rPr>
              <w:t>群</w:t>
            </w:r>
          </w:p>
        </w:tc>
        <w:tc>
          <w:tcPr>
            <w:tcW w:w="3780" w:type="dxa"/>
            <w:vAlign w:val="center"/>
          </w:tcPr>
          <w:p w:rsidR="00DB1BFA" w:rsidRPr="00AA71A3" w:rsidRDefault="00DB1BFA" w:rsidP="00432706">
            <w:pPr>
              <w:spacing w:line="480" w:lineRule="exact"/>
              <w:rPr>
                <w:rFonts w:ascii="微软雅黑" w:eastAsia="微软雅黑" w:hAnsi="微软雅黑" w:cs="微软雅黑"/>
                <w:color w:val="000000"/>
                <w:sz w:val="22"/>
              </w:rPr>
            </w:pPr>
            <w:r w:rsidRPr="00AA71A3">
              <w:rPr>
                <w:rFonts w:ascii="微软雅黑" w:eastAsia="微软雅黑" w:hAnsi="微软雅黑" w:cs="微软雅黑" w:hint="eastAsia"/>
                <w:color w:val="000000"/>
                <w:sz w:val="22"/>
              </w:rPr>
              <w:t>山西省高级人民法院审判员、四级高级法官</w:t>
            </w:r>
          </w:p>
        </w:tc>
      </w:tr>
      <w:tr w:rsidR="00DB1BFA" w:rsidRPr="006B4DCF" w:rsidTr="00432706">
        <w:trPr>
          <w:trHeight w:val="280"/>
        </w:trPr>
        <w:tc>
          <w:tcPr>
            <w:tcW w:w="4500" w:type="dxa"/>
            <w:vAlign w:val="center"/>
          </w:tcPr>
          <w:p w:rsidR="00DB1BFA" w:rsidRPr="00AA71A3" w:rsidRDefault="00DB1BFA" w:rsidP="00A40CC4">
            <w:pPr>
              <w:spacing w:line="480" w:lineRule="exact"/>
              <w:rPr>
                <w:rFonts w:ascii="微软雅黑" w:eastAsia="微软雅黑" w:hAnsi="微软雅黑"/>
                <w:color w:val="000000"/>
                <w:sz w:val="22"/>
              </w:rPr>
            </w:pPr>
            <w:r w:rsidRPr="00AA71A3">
              <w:rPr>
                <w:rFonts w:ascii="微软雅黑" w:eastAsia="微软雅黑" w:hAnsi="微软雅黑" w:hint="eastAsia"/>
                <w:color w:val="000000"/>
                <w:sz w:val="22"/>
              </w:rPr>
              <w:t>促进我国中小企业发展税收优惠政策研究</w:t>
            </w:r>
          </w:p>
        </w:tc>
        <w:tc>
          <w:tcPr>
            <w:tcW w:w="1260" w:type="dxa"/>
            <w:vAlign w:val="center"/>
          </w:tcPr>
          <w:p w:rsidR="00DB1BFA" w:rsidRPr="00AA71A3" w:rsidRDefault="00DB1BFA" w:rsidP="00A40CC4">
            <w:pPr>
              <w:spacing w:line="480" w:lineRule="exact"/>
              <w:jc w:val="center"/>
              <w:rPr>
                <w:rFonts w:ascii="微软雅黑" w:eastAsia="微软雅黑" w:hAnsi="微软雅黑" w:cs="微软雅黑"/>
                <w:color w:val="000000"/>
                <w:sz w:val="22"/>
              </w:rPr>
            </w:pPr>
            <w:r w:rsidRPr="00AA71A3">
              <w:rPr>
                <w:rFonts w:ascii="微软雅黑" w:eastAsia="微软雅黑" w:hAnsi="微软雅黑" w:cs="微软雅黑" w:hint="eastAsia"/>
                <w:color w:val="000000"/>
                <w:sz w:val="22"/>
              </w:rPr>
              <w:t>石莹菲</w:t>
            </w:r>
          </w:p>
        </w:tc>
        <w:tc>
          <w:tcPr>
            <w:tcW w:w="3780" w:type="dxa"/>
            <w:vAlign w:val="center"/>
          </w:tcPr>
          <w:p w:rsidR="00DB1BFA" w:rsidRPr="00AA71A3" w:rsidRDefault="00DB1BFA" w:rsidP="00432706">
            <w:pPr>
              <w:spacing w:line="480" w:lineRule="exact"/>
              <w:rPr>
                <w:rFonts w:ascii="微软雅黑" w:eastAsia="微软雅黑" w:hAnsi="微软雅黑" w:cs="微软雅黑"/>
                <w:color w:val="000000"/>
                <w:sz w:val="22"/>
              </w:rPr>
            </w:pPr>
            <w:r w:rsidRPr="00AA71A3">
              <w:rPr>
                <w:rFonts w:ascii="微软雅黑" w:eastAsia="微软雅黑" w:hAnsi="微软雅黑" w:cs="微软雅黑" w:hint="eastAsia"/>
                <w:color w:val="000000"/>
                <w:sz w:val="22"/>
              </w:rPr>
              <w:t>山西财经大学法学院经济法硕士研究生</w:t>
            </w:r>
          </w:p>
        </w:tc>
      </w:tr>
      <w:tr w:rsidR="00DB1BFA" w:rsidRPr="00AE5786" w:rsidTr="002C3FC1">
        <w:trPr>
          <w:trHeight w:val="574"/>
        </w:trPr>
        <w:tc>
          <w:tcPr>
            <w:tcW w:w="4500" w:type="dxa"/>
            <w:vAlign w:val="center"/>
          </w:tcPr>
          <w:p w:rsidR="00DB1BFA" w:rsidRPr="00AA71A3" w:rsidRDefault="00DB1BFA" w:rsidP="00E309A0">
            <w:pPr>
              <w:spacing w:line="480" w:lineRule="exact"/>
              <w:rPr>
                <w:rFonts w:ascii="微软雅黑" w:eastAsia="微软雅黑" w:hAnsi="微软雅黑" w:cs="微软雅黑"/>
                <w:color w:val="000000"/>
                <w:sz w:val="22"/>
              </w:rPr>
            </w:pPr>
            <w:r w:rsidRPr="00AA71A3">
              <w:rPr>
                <w:rFonts w:ascii="微软雅黑" w:eastAsia="微软雅黑" w:hAnsi="微软雅黑" w:cs="微软雅黑" w:hint="eastAsia"/>
                <w:color w:val="000000"/>
                <w:sz w:val="22"/>
              </w:rPr>
              <w:t>论房地产虚假按揭的危害与防范</w:t>
            </w:r>
          </w:p>
        </w:tc>
        <w:tc>
          <w:tcPr>
            <w:tcW w:w="1260" w:type="dxa"/>
            <w:vAlign w:val="center"/>
          </w:tcPr>
          <w:p w:rsidR="00DB1BFA" w:rsidRPr="00AA71A3" w:rsidRDefault="00DB1BFA" w:rsidP="00E309A0">
            <w:pPr>
              <w:spacing w:line="480" w:lineRule="exact"/>
              <w:jc w:val="center"/>
              <w:rPr>
                <w:rFonts w:ascii="微软雅黑" w:eastAsia="微软雅黑" w:hAnsi="微软雅黑" w:cs="微软雅黑"/>
                <w:color w:val="000000"/>
                <w:sz w:val="22"/>
              </w:rPr>
            </w:pPr>
            <w:r w:rsidRPr="00AA71A3">
              <w:rPr>
                <w:rFonts w:ascii="微软雅黑" w:eastAsia="微软雅黑" w:hAnsi="微软雅黑" w:cs="微软雅黑" w:hint="eastAsia"/>
                <w:color w:val="000000"/>
                <w:sz w:val="22"/>
              </w:rPr>
              <w:t>范大平</w:t>
            </w:r>
          </w:p>
        </w:tc>
        <w:tc>
          <w:tcPr>
            <w:tcW w:w="3780" w:type="dxa"/>
            <w:vAlign w:val="center"/>
          </w:tcPr>
          <w:p w:rsidR="00DB1BFA" w:rsidRPr="00AA71A3" w:rsidRDefault="00DB1BFA" w:rsidP="00E309A0">
            <w:pPr>
              <w:spacing w:line="480" w:lineRule="exact"/>
              <w:rPr>
                <w:rFonts w:ascii="微软雅黑" w:eastAsia="微软雅黑" w:hAnsi="微软雅黑" w:cs="微软雅黑"/>
                <w:color w:val="000000"/>
                <w:sz w:val="22"/>
              </w:rPr>
            </w:pPr>
            <w:r w:rsidRPr="00AA71A3">
              <w:rPr>
                <w:rFonts w:ascii="微软雅黑" w:eastAsia="微软雅黑" w:hAnsi="微软雅黑" w:cs="微软雅黑" w:hint="eastAsia"/>
                <w:bCs/>
                <w:color w:val="000000"/>
                <w:sz w:val="22"/>
              </w:rPr>
              <w:t>安徽深蓝律师事务所律师</w:t>
            </w:r>
          </w:p>
        </w:tc>
      </w:tr>
      <w:tr w:rsidR="00DB1BFA" w:rsidRPr="00AE5786" w:rsidTr="002C3FC1">
        <w:trPr>
          <w:trHeight w:val="280"/>
        </w:trPr>
        <w:tc>
          <w:tcPr>
            <w:tcW w:w="4500" w:type="dxa"/>
            <w:vAlign w:val="center"/>
          </w:tcPr>
          <w:p w:rsidR="00DB1BFA" w:rsidRPr="00AA71A3" w:rsidRDefault="00DB1BFA" w:rsidP="00E309A0">
            <w:pPr>
              <w:spacing w:line="480" w:lineRule="exact"/>
              <w:rPr>
                <w:rFonts w:ascii="微软雅黑" w:eastAsia="微软雅黑" w:hAnsi="微软雅黑" w:cs="微软雅黑"/>
                <w:color w:val="000000"/>
                <w:sz w:val="22"/>
              </w:rPr>
            </w:pPr>
            <w:r w:rsidRPr="00AA71A3">
              <w:rPr>
                <w:rFonts w:ascii="微软雅黑" w:eastAsia="微软雅黑" w:hAnsi="微软雅黑" w:cs="微软雅黑" w:hint="eastAsia"/>
                <w:color w:val="000000"/>
                <w:sz w:val="22"/>
              </w:rPr>
              <w:t>刑事监察</w:t>
            </w:r>
            <w:r w:rsidRPr="00AA71A3">
              <w:rPr>
                <w:rFonts w:ascii="Î¢ÈíÑÅºÚ Western" w:eastAsia="微软雅黑" w:hAnsi="Î¢ÈíÑÅºÚ Western" w:cs="Î¢ÈíÑÅºÚ Western"/>
                <w:color w:val="000000"/>
                <w:sz w:val="22"/>
              </w:rPr>
              <w:t>——</w:t>
            </w:r>
            <w:r w:rsidRPr="00AA71A3">
              <w:rPr>
                <w:rFonts w:ascii="微软雅黑" w:eastAsia="微软雅黑" w:hAnsi="微软雅黑" w:cs="微软雅黑" w:hint="eastAsia"/>
                <w:color w:val="000000"/>
                <w:sz w:val="22"/>
              </w:rPr>
              <w:t>试论守法文化在民营企业的构建</w:t>
            </w:r>
          </w:p>
        </w:tc>
        <w:tc>
          <w:tcPr>
            <w:tcW w:w="1260" w:type="dxa"/>
            <w:vAlign w:val="center"/>
          </w:tcPr>
          <w:p w:rsidR="00DB1BFA" w:rsidRPr="00AA71A3" w:rsidRDefault="00DB1BFA" w:rsidP="00E309A0">
            <w:pPr>
              <w:spacing w:line="480" w:lineRule="exact"/>
              <w:jc w:val="center"/>
              <w:rPr>
                <w:rFonts w:ascii="微软雅黑" w:eastAsia="微软雅黑" w:hAnsi="微软雅黑" w:cs="微软雅黑"/>
                <w:color w:val="000000"/>
                <w:sz w:val="22"/>
              </w:rPr>
            </w:pPr>
            <w:r w:rsidRPr="00AA71A3">
              <w:rPr>
                <w:rFonts w:ascii="微软雅黑" w:eastAsia="微软雅黑" w:hAnsi="微软雅黑" w:cs="微软雅黑" w:hint="eastAsia"/>
                <w:color w:val="000000"/>
                <w:sz w:val="22"/>
              </w:rPr>
              <w:t>张</w:t>
            </w:r>
            <w:r w:rsidRPr="00AA71A3">
              <w:rPr>
                <w:rFonts w:ascii="微软雅黑" w:eastAsia="微软雅黑" w:hAnsi="微软雅黑" w:cs="微软雅黑"/>
                <w:color w:val="000000"/>
                <w:sz w:val="22"/>
              </w:rPr>
              <w:t xml:space="preserve">  </w:t>
            </w:r>
            <w:r w:rsidRPr="00AA71A3">
              <w:rPr>
                <w:rFonts w:ascii="微软雅黑" w:eastAsia="微软雅黑" w:hAnsi="微软雅黑" w:cs="微软雅黑" w:hint="eastAsia"/>
                <w:color w:val="000000"/>
                <w:sz w:val="22"/>
              </w:rPr>
              <w:t>勇</w:t>
            </w:r>
          </w:p>
        </w:tc>
        <w:tc>
          <w:tcPr>
            <w:tcW w:w="3780" w:type="dxa"/>
            <w:vAlign w:val="center"/>
          </w:tcPr>
          <w:p w:rsidR="00DB1BFA" w:rsidRPr="00AA71A3" w:rsidRDefault="00DB1BFA" w:rsidP="00E309A0">
            <w:pPr>
              <w:spacing w:line="480" w:lineRule="exact"/>
              <w:rPr>
                <w:rFonts w:ascii="微软雅黑" w:eastAsia="微软雅黑" w:hAnsi="微软雅黑" w:cs="微软雅黑"/>
                <w:color w:val="000000"/>
                <w:sz w:val="22"/>
              </w:rPr>
            </w:pPr>
            <w:r w:rsidRPr="00AA71A3">
              <w:rPr>
                <w:rFonts w:ascii="微软雅黑" w:eastAsia="微软雅黑" w:hAnsi="微软雅黑" w:cs="微软雅黑" w:hint="eastAsia"/>
                <w:bCs/>
                <w:color w:val="000000"/>
                <w:sz w:val="22"/>
              </w:rPr>
              <w:t>安徽百大律师事务所律师</w:t>
            </w:r>
          </w:p>
        </w:tc>
      </w:tr>
      <w:tr w:rsidR="00DB1BFA" w:rsidRPr="004809B5" w:rsidTr="004809B5">
        <w:trPr>
          <w:trHeight w:val="783"/>
        </w:trPr>
        <w:tc>
          <w:tcPr>
            <w:tcW w:w="4500" w:type="dxa"/>
            <w:vAlign w:val="center"/>
          </w:tcPr>
          <w:p w:rsidR="00DB1BFA" w:rsidRPr="00AA71A3" w:rsidRDefault="00DB1BFA" w:rsidP="00E309A0">
            <w:pPr>
              <w:spacing w:line="480" w:lineRule="exact"/>
              <w:rPr>
                <w:rFonts w:ascii="微软雅黑" w:eastAsia="微软雅黑" w:hAnsi="微软雅黑" w:cs="微软雅黑"/>
                <w:color w:val="000000"/>
                <w:sz w:val="22"/>
              </w:rPr>
            </w:pPr>
            <w:r w:rsidRPr="00AA71A3">
              <w:rPr>
                <w:rFonts w:ascii="微软雅黑" w:eastAsia="微软雅黑" w:hAnsi="微软雅黑" w:cs="微软雅黑" w:hint="eastAsia"/>
                <w:color w:val="000000"/>
                <w:sz w:val="22"/>
              </w:rPr>
              <w:t>民营经济发挥职能金融与财税法律问题研究</w:t>
            </w:r>
          </w:p>
        </w:tc>
        <w:tc>
          <w:tcPr>
            <w:tcW w:w="1260" w:type="dxa"/>
            <w:vAlign w:val="center"/>
          </w:tcPr>
          <w:p w:rsidR="00DB1BFA" w:rsidRPr="00AA71A3" w:rsidRDefault="00DB1BFA" w:rsidP="00E309A0">
            <w:pPr>
              <w:widowControl/>
              <w:spacing w:line="480" w:lineRule="exact"/>
              <w:jc w:val="center"/>
              <w:textAlignment w:val="center"/>
              <w:rPr>
                <w:rFonts w:ascii="微软雅黑" w:eastAsia="微软雅黑" w:hAnsi="微软雅黑" w:cs="微软雅黑"/>
                <w:color w:val="000000"/>
                <w:sz w:val="22"/>
              </w:rPr>
            </w:pPr>
            <w:r w:rsidRPr="00AA71A3">
              <w:rPr>
                <w:rFonts w:ascii="微软雅黑" w:eastAsia="微软雅黑" w:hAnsi="微软雅黑" w:cs="微软雅黑" w:hint="eastAsia"/>
                <w:color w:val="000000"/>
                <w:kern w:val="0"/>
                <w:sz w:val="22"/>
              </w:rPr>
              <w:t>陈秋红</w:t>
            </w:r>
          </w:p>
        </w:tc>
        <w:tc>
          <w:tcPr>
            <w:tcW w:w="3780" w:type="dxa"/>
            <w:vAlign w:val="center"/>
          </w:tcPr>
          <w:p w:rsidR="00DB1BFA" w:rsidRPr="00AA71A3" w:rsidRDefault="00DB1BFA" w:rsidP="00E309A0">
            <w:pPr>
              <w:widowControl/>
              <w:spacing w:line="480" w:lineRule="exact"/>
              <w:textAlignment w:val="center"/>
              <w:rPr>
                <w:rFonts w:ascii="微软雅黑" w:eastAsia="微软雅黑" w:hAnsi="微软雅黑" w:cs="微软雅黑"/>
                <w:color w:val="000000"/>
                <w:sz w:val="22"/>
              </w:rPr>
            </w:pPr>
            <w:r w:rsidRPr="00AA71A3">
              <w:rPr>
                <w:rFonts w:ascii="微软雅黑" w:eastAsia="微软雅黑" w:hAnsi="微软雅黑" w:cs="微软雅黑" w:hint="eastAsia"/>
                <w:color w:val="000000"/>
                <w:kern w:val="0"/>
                <w:sz w:val="22"/>
              </w:rPr>
              <w:t>江西省瑞昌市人民法院干部</w:t>
            </w:r>
          </w:p>
        </w:tc>
      </w:tr>
      <w:tr w:rsidR="00DB1BFA" w:rsidRPr="006B4DCF" w:rsidTr="002C3FC1">
        <w:trPr>
          <w:trHeight w:val="668"/>
        </w:trPr>
        <w:tc>
          <w:tcPr>
            <w:tcW w:w="4500" w:type="dxa"/>
            <w:vAlign w:val="center"/>
          </w:tcPr>
          <w:p w:rsidR="00DB1BFA" w:rsidRPr="00AA71A3" w:rsidRDefault="00DB1BFA" w:rsidP="00A40CC4">
            <w:pPr>
              <w:spacing w:line="480" w:lineRule="exact"/>
              <w:rPr>
                <w:rFonts w:ascii="微软雅黑" w:eastAsia="微软雅黑" w:hAnsi="微软雅黑"/>
                <w:color w:val="000000"/>
                <w:sz w:val="22"/>
              </w:rPr>
            </w:pPr>
            <w:r w:rsidRPr="00AA71A3">
              <w:rPr>
                <w:rFonts w:ascii="微软雅黑" w:eastAsia="微软雅黑" w:hAnsi="微软雅黑" w:hint="eastAsia"/>
                <w:color w:val="000000"/>
                <w:sz w:val="22"/>
              </w:rPr>
              <w:t>民营企业融资难困境及对策研究</w:t>
            </w:r>
          </w:p>
        </w:tc>
        <w:tc>
          <w:tcPr>
            <w:tcW w:w="1260" w:type="dxa"/>
            <w:vAlign w:val="center"/>
          </w:tcPr>
          <w:p w:rsidR="00DB1BFA" w:rsidRPr="00AA71A3" w:rsidRDefault="00DB1BFA" w:rsidP="00A40CC4">
            <w:pPr>
              <w:spacing w:line="480" w:lineRule="exact"/>
              <w:jc w:val="center"/>
              <w:rPr>
                <w:rFonts w:ascii="微软雅黑" w:eastAsia="微软雅黑" w:hAnsi="微软雅黑" w:cs="微软雅黑"/>
                <w:color w:val="000000"/>
                <w:sz w:val="22"/>
              </w:rPr>
            </w:pPr>
            <w:r w:rsidRPr="00AA71A3">
              <w:rPr>
                <w:rFonts w:ascii="微软雅黑" w:eastAsia="微软雅黑" w:hAnsi="微软雅黑" w:cs="微软雅黑" w:hint="eastAsia"/>
                <w:color w:val="000000"/>
                <w:sz w:val="22"/>
              </w:rPr>
              <w:t>张彤华</w:t>
            </w:r>
          </w:p>
        </w:tc>
        <w:tc>
          <w:tcPr>
            <w:tcW w:w="3780" w:type="dxa"/>
            <w:vAlign w:val="center"/>
          </w:tcPr>
          <w:p w:rsidR="00DB1BFA" w:rsidRPr="00AA71A3" w:rsidRDefault="00DB1BFA" w:rsidP="00A40CC4">
            <w:pPr>
              <w:spacing w:line="480" w:lineRule="exact"/>
              <w:rPr>
                <w:rFonts w:ascii="微软雅黑" w:eastAsia="微软雅黑" w:hAnsi="微软雅黑" w:cs="微软雅黑"/>
                <w:color w:val="000000"/>
                <w:sz w:val="22"/>
              </w:rPr>
            </w:pPr>
            <w:r w:rsidRPr="00AA71A3">
              <w:rPr>
                <w:rFonts w:ascii="微软雅黑" w:eastAsia="微软雅黑" w:hAnsi="微软雅黑" w:cs="微软雅黑" w:hint="eastAsia"/>
                <w:color w:val="000000"/>
                <w:sz w:val="22"/>
              </w:rPr>
              <w:t>太原学院政法系副主任、副教授</w:t>
            </w:r>
          </w:p>
        </w:tc>
      </w:tr>
      <w:tr w:rsidR="00DB1BFA" w:rsidRPr="006B4DCF" w:rsidTr="002C3FC1">
        <w:trPr>
          <w:trHeight w:val="693"/>
        </w:trPr>
        <w:tc>
          <w:tcPr>
            <w:tcW w:w="4500" w:type="dxa"/>
            <w:vAlign w:val="center"/>
          </w:tcPr>
          <w:p w:rsidR="00DB1BFA" w:rsidRPr="00AA71A3" w:rsidRDefault="00DB1BFA" w:rsidP="00A40CC4">
            <w:pPr>
              <w:spacing w:line="480" w:lineRule="exact"/>
              <w:rPr>
                <w:rFonts w:ascii="微软雅黑" w:eastAsia="微软雅黑" w:hAnsi="微软雅黑"/>
                <w:color w:val="000000"/>
                <w:sz w:val="22"/>
              </w:rPr>
            </w:pPr>
            <w:r w:rsidRPr="00AA71A3">
              <w:rPr>
                <w:rFonts w:ascii="微软雅黑" w:eastAsia="微软雅黑" w:hAnsi="微软雅黑" w:hint="eastAsia"/>
                <w:color w:val="000000"/>
                <w:sz w:val="22"/>
              </w:rPr>
              <w:t>民营企业权益平等保障长效机制研究</w:t>
            </w:r>
          </w:p>
        </w:tc>
        <w:tc>
          <w:tcPr>
            <w:tcW w:w="1260" w:type="dxa"/>
            <w:vAlign w:val="center"/>
          </w:tcPr>
          <w:p w:rsidR="00DB1BFA" w:rsidRPr="00AA71A3" w:rsidRDefault="00DB1BFA" w:rsidP="00A40CC4">
            <w:pPr>
              <w:spacing w:line="480" w:lineRule="exact"/>
              <w:jc w:val="center"/>
              <w:rPr>
                <w:rFonts w:ascii="微软雅黑" w:eastAsia="微软雅黑" w:hAnsi="微软雅黑" w:cs="微软雅黑"/>
                <w:color w:val="000000"/>
                <w:sz w:val="22"/>
              </w:rPr>
            </w:pPr>
            <w:r w:rsidRPr="00AA71A3">
              <w:rPr>
                <w:rFonts w:ascii="微软雅黑" w:eastAsia="微软雅黑" w:hAnsi="微软雅黑" w:cs="微软雅黑" w:hint="eastAsia"/>
                <w:color w:val="000000"/>
                <w:sz w:val="22"/>
              </w:rPr>
              <w:t>王</w:t>
            </w:r>
            <w:r w:rsidRPr="00AA71A3">
              <w:rPr>
                <w:rFonts w:ascii="微软雅黑" w:eastAsia="微软雅黑" w:hAnsi="微软雅黑" w:cs="微软雅黑"/>
                <w:color w:val="000000"/>
                <w:sz w:val="22"/>
              </w:rPr>
              <w:t xml:space="preserve">  </w:t>
            </w:r>
            <w:r w:rsidRPr="00AA71A3">
              <w:rPr>
                <w:rFonts w:ascii="微软雅黑" w:eastAsia="微软雅黑" w:hAnsi="微软雅黑" w:cs="微软雅黑" w:hint="eastAsia"/>
                <w:color w:val="000000"/>
                <w:sz w:val="22"/>
              </w:rPr>
              <w:t>成</w:t>
            </w:r>
          </w:p>
        </w:tc>
        <w:tc>
          <w:tcPr>
            <w:tcW w:w="3780" w:type="dxa"/>
            <w:vAlign w:val="center"/>
          </w:tcPr>
          <w:p w:rsidR="00DB1BFA" w:rsidRPr="007C6EB6" w:rsidRDefault="00DB1BFA" w:rsidP="007C6EB6">
            <w:pPr>
              <w:pStyle w:val="Style1"/>
              <w:ind w:firstLineChars="0" w:firstLine="0"/>
              <w:rPr>
                <w:rFonts w:ascii="微软雅黑" w:eastAsia="微软雅黑" w:hAnsi="微软雅黑" w:cs="微软雅黑"/>
                <w:color w:val="000000"/>
                <w:kern w:val="0"/>
                <w:sz w:val="22"/>
              </w:rPr>
            </w:pPr>
            <w:r w:rsidRPr="007C6EB6">
              <w:rPr>
                <w:rFonts w:ascii="微软雅黑" w:eastAsia="微软雅黑" w:hAnsi="微软雅黑" w:cs="微软雅黑" w:hint="eastAsia"/>
                <w:color w:val="000000"/>
                <w:kern w:val="0"/>
                <w:sz w:val="22"/>
              </w:rPr>
              <w:t>山西财经大学法学院</w:t>
            </w:r>
            <w:bookmarkStart w:id="0" w:name="_GoBack"/>
            <w:r w:rsidRPr="007C6EB6">
              <w:rPr>
                <w:rFonts w:ascii="微软雅黑" w:eastAsia="微软雅黑" w:hAnsi="微软雅黑" w:cs="微软雅黑"/>
                <w:color w:val="000000"/>
                <w:kern w:val="0"/>
                <w:sz w:val="22"/>
              </w:rPr>
              <w:t>2018</w:t>
            </w:r>
            <w:r w:rsidRPr="007C6EB6">
              <w:rPr>
                <w:rFonts w:ascii="微软雅黑" w:eastAsia="微软雅黑" w:hAnsi="微软雅黑" w:cs="微软雅黑" w:hint="eastAsia"/>
                <w:color w:val="000000"/>
                <w:kern w:val="0"/>
                <w:sz w:val="22"/>
              </w:rPr>
              <w:t>级硕士研究生</w:t>
            </w:r>
            <w:bookmarkEnd w:id="0"/>
          </w:p>
        </w:tc>
      </w:tr>
      <w:tr w:rsidR="00DB1BFA" w:rsidRPr="006B4DCF" w:rsidTr="002C3FC1">
        <w:trPr>
          <w:trHeight w:val="280"/>
        </w:trPr>
        <w:tc>
          <w:tcPr>
            <w:tcW w:w="4500" w:type="dxa"/>
            <w:vAlign w:val="center"/>
          </w:tcPr>
          <w:p w:rsidR="00DB1BFA" w:rsidRPr="00AA71A3" w:rsidRDefault="00DB1BFA" w:rsidP="00E309A0">
            <w:pPr>
              <w:spacing w:line="480" w:lineRule="exact"/>
              <w:rPr>
                <w:rFonts w:ascii="微软雅黑" w:eastAsia="微软雅黑" w:hAnsi="微软雅黑"/>
                <w:color w:val="000000"/>
                <w:sz w:val="22"/>
              </w:rPr>
            </w:pPr>
            <w:r w:rsidRPr="00AA71A3">
              <w:rPr>
                <w:rFonts w:ascii="微软雅黑" w:eastAsia="微软雅黑" w:hAnsi="微软雅黑" w:hint="eastAsia"/>
                <w:color w:val="000000"/>
                <w:sz w:val="22"/>
              </w:rPr>
              <w:t>股权让与担保的效力及司法应对</w:t>
            </w:r>
            <w:r w:rsidRPr="00AA71A3">
              <w:rPr>
                <w:rFonts w:ascii="Î¢ÈíÑÅºÚ Western" w:eastAsia="微软雅黑" w:hAnsi="Î¢ÈíÑÅºÚ Western"/>
                <w:color w:val="000000"/>
                <w:sz w:val="22"/>
              </w:rPr>
              <w:t>——</w:t>
            </w:r>
            <w:r w:rsidRPr="00AA71A3">
              <w:rPr>
                <w:rFonts w:ascii="微软雅黑" w:eastAsia="微软雅黑" w:hAnsi="微软雅黑" w:hint="eastAsia"/>
                <w:color w:val="000000"/>
                <w:sz w:val="22"/>
              </w:rPr>
              <w:t>基于民法与商法的法理分析</w:t>
            </w:r>
          </w:p>
        </w:tc>
        <w:tc>
          <w:tcPr>
            <w:tcW w:w="1260" w:type="dxa"/>
            <w:vAlign w:val="center"/>
          </w:tcPr>
          <w:p w:rsidR="00DB1BFA" w:rsidRPr="00AA71A3" w:rsidRDefault="00DB1BFA" w:rsidP="00E309A0">
            <w:pPr>
              <w:spacing w:line="480" w:lineRule="exact"/>
              <w:jc w:val="center"/>
              <w:rPr>
                <w:rFonts w:ascii="微软雅黑" w:eastAsia="微软雅黑" w:hAnsi="微软雅黑" w:cs="微软雅黑"/>
                <w:color w:val="000000"/>
                <w:sz w:val="22"/>
              </w:rPr>
            </w:pPr>
            <w:r w:rsidRPr="00AA71A3">
              <w:rPr>
                <w:rFonts w:ascii="微软雅黑" w:eastAsia="微软雅黑" w:hAnsi="微软雅黑" w:cs="微软雅黑" w:hint="eastAsia"/>
                <w:color w:val="000000"/>
                <w:sz w:val="22"/>
              </w:rPr>
              <w:t>张飞律</w:t>
            </w:r>
          </w:p>
          <w:p w:rsidR="00DB1BFA" w:rsidRPr="00AA71A3" w:rsidRDefault="00DB1BFA" w:rsidP="00E309A0">
            <w:pPr>
              <w:spacing w:line="480" w:lineRule="exact"/>
              <w:jc w:val="center"/>
              <w:rPr>
                <w:rFonts w:ascii="微软雅黑" w:eastAsia="微软雅黑" w:hAnsi="微软雅黑" w:cs="微软雅黑"/>
                <w:color w:val="000000"/>
                <w:sz w:val="22"/>
              </w:rPr>
            </w:pPr>
            <w:r w:rsidRPr="00AA71A3">
              <w:rPr>
                <w:rFonts w:ascii="微软雅黑" w:eastAsia="微软雅黑" w:hAnsi="微软雅黑" w:cs="微软雅黑" w:hint="eastAsia"/>
                <w:color w:val="000000"/>
                <w:sz w:val="22"/>
              </w:rPr>
              <w:t>曾</w:t>
            </w:r>
            <w:r w:rsidRPr="00AA71A3">
              <w:rPr>
                <w:rFonts w:ascii="微软雅黑" w:eastAsia="微软雅黑" w:hAnsi="微软雅黑" w:cs="微软雅黑"/>
                <w:color w:val="000000"/>
                <w:sz w:val="22"/>
              </w:rPr>
              <w:t xml:space="preserve">   </w:t>
            </w:r>
            <w:r w:rsidRPr="00AA71A3">
              <w:rPr>
                <w:rFonts w:ascii="微软雅黑" w:eastAsia="微软雅黑" w:hAnsi="微软雅黑" w:cs="微软雅黑" w:hint="eastAsia"/>
                <w:color w:val="000000"/>
                <w:sz w:val="22"/>
              </w:rPr>
              <w:t>樱</w:t>
            </w:r>
          </w:p>
        </w:tc>
        <w:tc>
          <w:tcPr>
            <w:tcW w:w="3780" w:type="dxa"/>
            <w:vAlign w:val="center"/>
          </w:tcPr>
          <w:p w:rsidR="00DB1BFA" w:rsidRPr="007C6EB6" w:rsidRDefault="00DB1BFA" w:rsidP="007C6EB6">
            <w:pPr>
              <w:pStyle w:val="Style1"/>
              <w:ind w:firstLineChars="0" w:firstLine="0"/>
              <w:rPr>
                <w:rFonts w:ascii="微软雅黑" w:eastAsia="微软雅黑" w:hAnsi="微软雅黑" w:cs="微软雅黑"/>
                <w:color w:val="000000"/>
                <w:kern w:val="0"/>
                <w:sz w:val="22"/>
              </w:rPr>
            </w:pPr>
            <w:r w:rsidRPr="007C6EB6">
              <w:rPr>
                <w:rFonts w:ascii="微软雅黑" w:eastAsia="微软雅黑" w:hAnsi="微软雅黑" w:cs="微软雅黑" w:hint="eastAsia"/>
                <w:color w:val="000000"/>
                <w:kern w:val="0"/>
                <w:sz w:val="22"/>
              </w:rPr>
              <w:t>湖南省益阳市安化县人民法院法官助理</w:t>
            </w:r>
          </w:p>
          <w:p w:rsidR="00DB1BFA" w:rsidRPr="007C6EB6" w:rsidRDefault="00DB1BFA" w:rsidP="007C6EB6">
            <w:pPr>
              <w:pStyle w:val="Style1"/>
              <w:ind w:firstLineChars="0" w:firstLine="0"/>
              <w:rPr>
                <w:rFonts w:ascii="微软雅黑" w:eastAsia="微软雅黑" w:hAnsi="微软雅黑" w:cs="微软雅黑"/>
                <w:color w:val="000000"/>
                <w:kern w:val="0"/>
                <w:sz w:val="22"/>
              </w:rPr>
            </w:pPr>
            <w:r w:rsidRPr="007C6EB6">
              <w:rPr>
                <w:rFonts w:ascii="微软雅黑" w:eastAsia="微软雅黑" w:hAnsi="微软雅黑" w:cs="微软雅黑" w:hint="eastAsia"/>
                <w:color w:val="000000"/>
                <w:kern w:val="0"/>
                <w:sz w:val="22"/>
              </w:rPr>
              <w:t>湖南省益阳市安化县人民法院干警</w:t>
            </w:r>
          </w:p>
        </w:tc>
      </w:tr>
      <w:tr w:rsidR="00DB1BFA" w:rsidRPr="004809B5" w:rsidTr="002C3FC1">
        <w:trPr>
          <w:trHeight w:val="280"/>
        </w:trPr>
        <w:tc>
          <w:tcPr>
            <w:tcW w:w="4500" w:type="dxa"/>
            <w:vAlign w:val="center"/>
          </w:tcPr>
          <w:p w:rsidR="00DB1BFA" w:rsidRPr="00AA71A3" w:rsidRDefault="00DB1BFA" w:rsidP="00E309A0">
            <w:pPr>
              <w:spacing w:line="480" w:lineRule="exact"/>
              <w:rPr>
                <w:rFonts w:ascii="微软雅黑" w:eastAsia="微软雅黑" w:hAnsi="微软雅黑" w:cs="微软雅黑"/>
                <w:color w:val="000000"/>
                <w:sz w:val="22"/>
              </w:rPr>
            </w:pPr>
            <w:r w:rsidRPr="00AA71A3">
              <w:rPr>
                <w:rFonts w:ascii="微软雅黑" w:eastAsia="微软雅黑" w:hAnsi="微软雅黑" w:cs="微软雅黑" w:hint="eastAsia"/>
                <w:color w:val="000000"/>
                <w:sz w:val="22"/>
              </w:rPr>
              <w:t>商业保理合同纠纷审判实践与适用法律问题研究</w:t>
            </w:r>
          </w:p>
        </w:tc>
        <w:tc>
          <w:tcPr>
            <w:tcW w:w="1260" w:type="dxa"/>
            <w:vAlign w:val="center"/>
          </w:tcPr>
          <w:p w:rsidR="00DB1BFA" w:rsidRPr="00AA71A3" w:rsidRDefault="00DB1BFA" w:rsidP="00E309A0">
            <w:pPr>
              <w:widowControl/>
              <w:spacing w:line="480" w:lineRule="exact"/>
              <w:jc w:val="center"/>
              <w:textAlignment w:val="center"/>
              <w:rPr>
                <w:rFonts w:ascii="微软雅黑" w:eastAsia="微软雅黑" w:hAnsi="微软雅黑" w:cs="微软雅黑"/>
                <w:color w:val="000000"/>
                <w:sz w:val="22"/>
              </w:rPr>
            </w:pPr>
            <w:r w:rsidRPr="00AA71A3">
              <w:rPr>
                <w:rFonts w:ascii="微软雅黑" w:eastAsia="微软雅黑" w:hAnsi="微软雅黑" w:cs="微软雅黑" w:hint="eastAsia"/>
                <w:color w:val="000000"/>
                <w:kern w:val="0"/>
                <w:sz w:val="22"/>
              </w:rPr>
              <w:t>张寒羽</w:t>
            </w:r>
          </w:p>
        </w:tc>
        <w:tc>
          <w:tcPr>
            <w:tcW w:w="3780" w:type="dxa"/>
            <w:vAlign w:val="center"/>
          </w:tcPr>
          <w:p w:rsidR="00DB1BFA" w:rsidRPr="007C6EB6" w:rsidRDefault="00DB1BFA" w:rsidP="007C6EB6">
            <w:pPr>
              <w:pStyle w:val="Style1"/>
              <w:ind w:firstLineChars="0" w:firstLine="0"/>
              <w:rPr>
                <w:rFonts w:ascii="微软雅黑" w:eastAsia="微软雅黑" w:hAnsi="微软雅黑" w:cs="微软雅黑"/>
                <w:color w:val="000000"/>
                <w:kern w:val="0"/>
                <w:sz w:val="22"/>
              </w:rPr>
            </w:pPr>
            <w:r w:rsidRPr="00AA71A3">
              <w:rPr>
                <w:rFonts w:ascii="微软雅黑" w:eastAsia="微软雅黑" w:hAnsi="微软雅黑" w:cs="微软雅黑" w:hint="eastAsia"/>
                <w:color w:val="000000"/>
                <w:kern w:val="0"/>
                <w:sz w:val="22"/>
              </w:rPr>
              <w:t>江西省新余市中级人民法院法官助理</w:t>
            </w:r>
          </w:p>
        </w:tc>
      </w:tr>
      <w:tr w:rsidR="00DB1BFA" w:rsidRPr="004809B5" w:rsidTr="002C3FC1">
        <w:trPr>
          <w:trHeight w:val="280"/>
        </w:trPr>
        <w:tc>
          <w:tcPr>
            <w:tcW w:w="4500" w:type="dxa"/>
            <w:vAlign w:val="center"/>
          </w:tcPr>
          <w:p w:rsidR="00DB1BFA" w:rsidRPr="00AA71A3" w:rsidRDefault="00DB1BFA" w:rsidP="00E309A0">
            <w:pPr>
              <w:spacing w:line="480" w:lineRule="exact"/>
              <w:rPr>
                <w:rFonts w:ascii="微软雅黑" w:eastAsia="微软雅黑" w:hAnsi="微软雅黑" w:cs="微软雅黑"/>
                <w:color w:val="000000"/>
                <w:sz w:val="22"/>
              </w:rPr>
            </w:pPr>
            <w:r w:rsidRPr="00AA71A3">
              <w:rPr>
                <w:rFonts w:ascii="微软雅黑" w:eastAsia="微软雅黑" w:hAnsi="微软雅黑" w:cs="微软雅黑" w:hint="eastAsia"/>
                <w:color w:val="000000"/>
                <w:sz w:val="22"/>
              </w:rPr>
              <w:t>环境责任保险制度刍议</w:t>
            </w:r>
            <w:r w:rsidRPr="00AA71A3">
              <w:rPr>
                <w:rFonts w:ascii="Î¢ÈíÑÅºÚ Western" w:eastAsia="微软雅黑" w:hAnsi="Î¢ÈíÑÅºÚ Western" w:cs="Î¢ÈíÑÅºÚ Western"/>
                <w:color w:val="000000"/>
                <w:sz w:val="22"/>
              </w:rPr>
              <w:t>——</w:t>
            </w:r>
            <w:r w:rsidRPr="00AA71A3">
              <w:rPr>
                <w:rFonts w:ascii="微软雅黑" w:eastAsia="微软雅黑" w:hAnsi="微软雅黑" w:cs="微软雅黑" w:hint="eastAsia"/>
                <w:color w:val="000000"/>
                <w:sz w:val="22"/>
              </w:rPr>
              <w:t>从首例环境污染责任险获赔案说起</w:t>
            </w:r>
          </w:p>
        </w:tc>
        <w:tc>
          <w:tcPr>
            <w:tcW w:w="1260" w:type="dxa"/>
            <w:vAlign w:val="center"/>
          </w:tcPr>
          <w:p w:rsidR="00DB1BFA" w:rsidRPr="00AA71A3" w:rsidRDefault="00DB1BFA" w:rsidP="00E309A0">
            <w:pPr>
              <w:widowControl/>
              <w:spacing w:line="480" w:lineRule="exact"/>
              <w:jc w:val="center"/>
              <w:textAlignment w:val="center"/>
              <w:rPr>
                <w:rFonts w:ascii="微软雅黑" w:eastAsia="微软雅黑" w:hAnsi="微软雅黑" w:cs="微软雅黑"/>
                <w:color w:val="000000"/>
                <w:kern w:val="0"/>
                <w:sz w:val="22"/>
              </w:rPr>
            </w:pPr>
            <w:r w:rsidRPr="00AA71A3">
              <w:rPr>
                <w:rFonts w:ascii="微软雅黑" w:eastAsia="微软雅黑" w:hAnsi="微软雅黑" w:cs="微软雅黑" w:hint="eastAsia"/>
                <w:color w:val="000000"/>
                <w:kern w:val="0"/>
                <w:sz w:val="22"/>
              </w:rPr>
              <w:t>漆</w:t>
            </w:r>
            <w:r w:rsidRPr="00AA71A3">
              <w:rPr>
                <w:rFonts w:ascii="微软雅黑" w:eastAsia="微软雅黑" w:hAnsi="微软雅黑" w:cs="微软雅黑"/>
                <w:color w:val="000000"/>
                <w:kern w:val="0"/>
                <w:sz w:val="22"/>
              </w:rPr>
              <w:t xml:space="preserve">  </w:t>
            </w:r>
            <w:r w:rsidRPr="00AA71A3">
              <w:rPr>
                <w:rFonts w:ascii="微软雅黑" w:eastAsia="微软雅黑" w:hAnsi="微软雅黑" w:cs="微软雅黑" w:hint="eastAsia"/>
                <w:color w:val="000000"/>
                <w:kern w:val="0"/>
                <w:sz w:val="22"/>
              </w:rPr>
              <w:t>星</w:t>
            </w:r>
          </w:p>
          <w:p w:rsidR="00DB1BFA" w:rsidRPr="00AA71A3" w:rsidRDefault="00DB1BFA" w:rsidP="00E309A0">
            <w:pPr>
              <w:widowControl/>
              <w:spacing w:line="480" w:lineRule="exact"/>
              <w:jc w:val="center"/>
              <w:textAlignment w:val="center"/>
              <w:rPr>
                <w:rFonts w:ascii="微软雅黑" w:eastAsia="微软雅黑" w:hAnsi="微软雅黑" w:cs="微软雅黑"/>
                <w:color w:val="000000"/>
                <w:sz w:val="22"/>
              </w:rPr>
            </w:pPr>
            <w:r w:rsidRPr="00AA71A3">
              <w:rPr>
                <w:rFonts w:ascii="微软雅黑" w:eastAsia="微软雅黑" w:hAnsi="微软雅黑" w:cs="微软雅黑" w:hint="eastAsia"/>
                <w:color w:val="000000"/>
                <w:kern w:val="0"/>
                <w:sz w:val="22"/>
              </w:rPr>
              <w:t>肖</w:t>
            </w:r>
            <w:r w:rsidRPr="00AA71A3">
              <w:rPr>
                <w:rFonts w:ascii="微软雅黑" w:eastAsia="微软雅黑" w:hAnsi="微软雅黑" w:cs="微软雅黑"/>
                <w:color w:val="000000"/>
                <w:kern w:val="0"/>
                <w:sz w:val="22"/>
              </w:rPr>
              <w:t xml:space="preserve">  </w:t>
            </w:r>
            <w:r w:rsidRPr="00AA71A3">
              <w:rPr>
                <w:rFonts w:ascii="微软雅黑" w:eastAsia="微软雅黑" w:hAnsi="微软雅黑" w:cs="微软雅黑" w:hint="eastAsia"/>
                <w:color w:val="000000"/>
                <w:kern w:val="0"/>
                <w:sz w:val="22"/>
              </w:rPr>
              <w:t>云</w:t>
            </w:r>
          </w:p>
        </w:tc>
        <w:tc>
          <w:tcPr>
            <w:tcW w:w="3780" w:type="dxa"/>
            <w:vAlign w:val="center"/>
          </w:tcPr>
          <w:p w:rsidR="00DB1BFA" w:rsidRPr="00AA71A3" w:rsidRDefault="00DB1BFA" w:rsidP="007C6EB6">
            <w:pPr>
              <w:pStyle w:val="Style1"/>
              <w:ind w:firstLineChars="0" w:firstLine="0"/>
              <w:rPr>
                <w:rFonts w:ascii="微软雅黑" w:eastAsia="微软雅黑" w:hAnsi="微软雅黑" w:cs="微软雅黑"/>
                <w:color w:val="000000"/>
                <w:kern w:val="0"/>
                <w:sz w:val="22"/>
              </w:rPr>
            </w:pPr>
            <w:r w:rsidRPr="00AA71A3">
              <w:rPr>
                <w:rFonts w:ascii="微软雅黑" w:eastAsia="微软雅黑" w:hAnsi="微软雅黑" w:cs="微软雅黑" w:hint="eastAsia"/>
                <w:color w:val="000000"/>
                <w:kern w:val="0"/>
                <w:sz w:val="22"/>
              </w:rPr>
              <w:t>江西省宜春市万载县人民法院法官</w:t>
            </w:r>
          </w:p>
          <w:p w:rsidR="00DB1BFA" w:rsidRPr="00AA71A3" w:rsidRDefault="00DB1BFA" w:rsidP="007C6EB6">
            <w:pPr>
              <w:pStyle w:val="Style1"/>
              <w:ind w:firstLineChars="0" w:firstLine="0"/>
              <w:rPr>
                <w:rFonts w:ascii="微软雅黑" w:eastAsia="微软雅黑" w:hAnsi="微软雅黑" w:cs="微软雅黑"/>
                <w:color w:val="000000"/>
                <w:kern w:val="0"/>
                <w:sz w:val="22"/>
              </w:rPr>
            </w:pPr>
            <w:r w:rsidRPr="00AA71A3">
              <w:rPr>
                <w:rFonts w:ascii="微软雅黑" w:eastAsia="微软雅黑" w:hAnsi="微软雅黑" w:cs="微软雅黑" w:hint="eastAsia"/>
                <w:color w:val="000000"/>
                <w:kern w:val="0"/>
                <w:sz w:val="22"/>
              </w:rPr>
              <w:t>江西省宜春市万载县人民法院干警</w:t>
            </w:r>
          </w:p>
        </w:tc>
      </w:tr>
      <w:tr w:rsidR="00DB1BFA" w:rsidRPr="004809B5" w:rsidTr="002C3FC1">
        <w:trPr>
          <w:trHeight w:val="280"/>
        </w:trPr>
        <w:tc>
          <w:tcPr>
            <w:tcW w:w="4500" w:type="dxa"/>
            <w:vAlign w:val="center"/>
          </w:tcPr>
          <w:p w:rsidR="00DB1BFA" w:rsidRPr="00AA71A3" w:rsidRDefault="00DB1BFA" w:rsidP="00E309A0">
            <w:pPr>
              <w:spacing w:line="480" w:lineRule="exact"/>
              <w:rPr>
                <w:rFonts w:ascii="微软雅黑" w:eastAsia="微软雅黑" w:hAnsi="微软雅黑" w:cs="微软雅黑"/>
                <w:color w:val="000000"/>
                <w:sz w:val="22"/>
              </w:rPr>
            </w:pPr>
            <w:r w:rsidRPr="00AA71A3">
              <w:rPr>
                <w:rFonts w:ascii="微软雅黑" w:eastAsia="微软雅黑" w:hAnsi="微软雅黑" w:cs="微软雅黑" w:hint="eastAsia"/>
                <w:color w:val="000000"/>
                <w:sz w:val="22"/>
              </w:rPr>
              <w:t>行政许可制度在保障民营经济高质量发展中困境与对策</w:t>
            </w:r>
          </w:p>
        </w:tc>
        <w:tc>
          <w:tcPr>
            <w:tcW w:w="1260" w:type="dxa"/>
            <w:vAlign w:val="center"/>
          </w:tcPr>
          <w:p w:rsidR="00DB1BFA" w:rsidRPr="00AA71A3" w:rsidRDefault="00DB1BFA" w:rsidP="00E309A0">
            <w:pPr>
              <w:widowControl/>
              <w:spacing w:line="480" w:lineRule="exact"/>
              <w:jc w:val="center"/>
              <w:textAlignment w:val="center"/>
              <w:rPr>
                <w:rFonts w:ascii="微软雅黑" w:eastAsia="微软雅黑" w:hAnsi="微软雅黑" w:cs="微软雅黑"/>
                <w:color w:val="000000"/>
                <w:sz w:val="22"/>
              </w:rPr>
            </w:pPr>
            <w:r w:rsidRPr="00AA71A3">
              <w:rPr>
                <w:rFonts w:ascii="微软雅黑" w:eastAsia="微软雅黑" w:hAnsi="微软雅黑" w:cs="微软雅黑" w:hint="eastAsia"/>
                <w:color w:val="000000"/>
                <w:kern w:val="0"/>
                <w:sz w:val="22"/>
              </w:rPr>
              <w:t>谢小川</w:t>
            </w:r>
          </w:p>
        </w:tc>
        <w:tc>
          <w:tcPr>
            <w:tcW w:w="3780" w:type="dxa"/>
            <w:vAlign w:val="center"/>
          </w:tcPr>
          <w:p w:rsidR="00DB1BFA" w:rsidRPr="007C6EB6" w:rsidRDefault="00DB1BFA" w:rsidP="007C6EB6">
            <w:pPr>
              <w:pStyle w:val="Style1"/>
              <w:ind w:firstLineChars="0" w:firstLine="0"/>
              <w:rPr>
                <w:rFonts w:ascii="微软雅黑" w:eastAsia="微软雅黑" w:hAnsi="微软雅黑" w:cs="微软雅黑"/>
                <w:color w:val="000000"/>
                <w:kern w:val="0"/>
                <w:sz w:val="22"/>
              </w:rPr>
            </w:pPr>
            <w:r w:rsidRPr="00AA71A3">
              <w:rPr>
                <w:rFonts w:ascii="微软雅黑" w:eastAsia="微软雅黑" w:hAnsi="微软雅黑" w:cs="微软雅黑" w:hint="eastAsia"/>
                <w:color w:val="000000"/>
                <w:kern w:val="0"/>
                <w:sz w:val="22"/>
              </w:rPr>
              <w:t>江西省赣州市崇义县人民法院法官助理</w:t>
            </w:r>
          </w:p>
        </w:tc>
      </w:tr>
      <w:tr w:rsidR="00DB1BFA" w:rsidRPr="006B4DCF" w:rsidTr="002C3FC1">
        <w:trPr>
          <w:trHeight w:val="280"/>
        </w:trPr>
        <w:tc>
          <w:tcPr>
            <w:tcW w:w="4500" w:type="dxa"/>
            <w:vAlign w:val="center"/>
          </w:tcPr>
          <w:p w:rsidR="00DB1BFA" w:rsidRPr="00AA71A3" w:rsidRDefault="00DB1BFA" w:rsidP="00E309A0">
            <w:pPr>
              <w:spacing w:line="480" w:lineRule="exact"/>
              <w:rPr>
                <w:rFonts w:ascii="微软雅黑" w:eastAsia="微软雅黑" w:hAnsi="微软雅黑" w:cs="微软雅黑"/>
                <w:color w:val="000000"/>
                <w:sz w:val="22"/>
              </w:rPr>
            </w:pPr>
            <w:r w:rsidRPr="00AA71A3">
              <w:rPr>
                <w:rFonts w:ascii="微软雅黑" w:eastAsia="微软雅黑" w:hAnsi="微软雅黑" w:cs="微软雅黑" w:hint="eastAsia"/>
                <w:color w:val="000000"/>
                <w:sz w:val="22"/>
              </w:rPr>
              <w:t>民营企业破产中的难题与对策</w:t>
            </w:r>
          </w:p>
        </w:tc>
        <w:tc>
          <w:tcPr>
            <w:tcW w:w="1260" w:type="dxa"/>
            <w:vAlign w:val="center"/>
          </w:tcPr>
          <w:p w:rsidR="00DB1BFA" w:rsidRPr="00AA71A3" w:rsidRDefault="00DB1BFA" w:rsidP="00E309A0">
            <w:pPr>
              <w:widowControl/>
              <w:spacing w:line="480" w:lineRule="exact"/>
              <w:jc w:val="center"/>
              <w:textAlignment w:val="center"/>
              <w:rPr>
                <w:rFonts w:ascii="微软雅黑" w:eastAsia="微软雅黑" w:hAnsi="微软雅黑" w:cs="微软雅黑"/>
                <w:color w:val="000000"/>
                <w:kern w:val="0"/>
                <w:sz w:val="22"/>
              </w:rPr>
            </w:pPr>
            <w:r w:rsidRPr="00AA71A3">
              <w:rPr>
                <w:rFonts w:ascii="微软雅黑" w:eastAsia="微软雅黑" w:hAnsi="微软雅黑" w:cs="微软雅黑" w:hint="eastAsia"/>
                <w:color w:val="000000"/>
                <w:kern w:val="0"/>
                <w:sz w:val="22"/>
              </w:rPr>
              <w:t>马俊勇</w:t>
            </w:r>
          </w:p>
          <w:p w:rsidR="00DB1BFA" w:rsidRPr="00AA71A3" w:rsidRDefault="00DB1BFA" w:rsidP="00E309A0">
            <w:pPr>
              <w:widowControl/>
              <w:spacing w:line="480" w:lineRule="exact"/>
              <w:jc w:val="center"/>
              <w:textAlignment w:val="center"/>
              <w:rPr>
                <w:rFonts w:ascii="微软雅黑" w:eastAsia="微软雅黑" w:hAnsi="微软雅黑" w:cs="微软雅黑"/>
                <w:color w:val="000000"/>
                <w:kern w:val="0"/>
                <w:sz w:val="22"/>
              </w:rPr>
            </w:pPr>
            <w:r w:rsidRPr="00AA71A3">
              <w:rPr>
                <w:rFonts w:ascii="微软雅黑" w:eastAsia="微软雅黑" w:hAnsi="微软雅黑" w:cs="微软雅黑" w:hint="eastAsia"/>
                <w:color w:val="000000"/>
                <w:kern w:val="0"/>
                <w:sz w:val="22"/>
              </w:rPr>
              <w:t>武志强</w:t>
            </w:r>
          </w:p>
          <w:p w:rsidR="00DB1BFA" w:rsidRPr="00AA71A3" w:rsidRDefault="00DB1BFA" w:rsidP="00E309A0">
            <w:pPr>
              <w:widowControl/>
              <w:spacing w:line="480" w:lineRule="exact"/>
              <w:jc w:val="center"/>
              <w:textAlignment w:val="center"/>
              <w:rPr>
                <w:rFonts w:ascii="微软雅黑" w:eastAsia="微软雅黑" w:hAnsi="微软雅黑" w:cs="微软雅黑"/>
                <w:color w:val="000000"/>
                <w:sz w:val="22"/>
              </w:rPr>
            </w:pPr>
            <w:r w:rsidRPr="00AA71A3">
              <w:rPr>
                <w:rFonts w:ascii="微软雅黑" w:eastAsia="微软雅黑" w:hAnsi="微软雅黑" w:cs="微软雅黑" w:hint="eastAsia"/>
                <w:color w:val="000000"/>
                <w:kern w:val="0"/>
                <w:sz w:val="22"/>
              </w:rPr>
              <w:t>柴</w:t>
            </w:r>
            <w:r w:rsidRPr="00AA71A3">
              <w:rPr>
                <w:rFonts w:ascii="微软雅黑" w:eastAsia="微软雅黑" w:hAnsi="微软雅黑" w:cs="微软雅黑"/>
                <w:color w:val="000000"/>
                <w:kern w:val="0"/>
                <w:sz w:val="22"/>
              </w:rPr>
              <w:t xml:space="preserve">  </w:t>
            </w:r>
            <w:r w:rsidRPr="00AA71A3">
              <w:rPr>
                <w:rFonts w:ascii="微软雅黑" w:eastAsia="微软雅黑" w:hAnsi="微软雅黑" w:cs="微软雅黑" w:hint="eastAsia"/>
                <w:color w:val="000000"/>
                <w:kern w:val="0"/>
                <w:sz w:val="22"/>
              </w:rPr>
              <w:t>丽</w:t>
            </w:r>
          </w:p>
        </w:tc>
        <w:tc>
          <w:tcPr>
            <w:tcW w:w="3780" w:type="dxa"/>
            <w:vAlign w:val="center"/>
          </w:tcPr>
          <w:p w:rsidR="00DB1BFA" w:rsidRPr="00A636B4" w:rsidRDefault="00DB1BFA" w:rsidP="007C6EB6">
            <w:pPr>
              <w:pStyle w:val="Style1"/>
              <w:ind w:firstLineChars="0" w:firstLine="0"/>
              <w:rPr>
                <w:rFonts w:ascii="微软雅黑" w:eastAsia="微软雅黑" w:hAnsi="微软雅黑" w:cs="微软雅黑"/>
                <w:color w:val="000000"/>
                <w:kern w:val="0"/>
                <w:sz w:val="22"/>
              </w:rPr>
            </w:pPr>
            <w:r w:rsidRPr="00A636B4">
              <w:rPr>
                <w:rFonts w:ascii="微软雅黑" w:eastAsia="微软雅黑" w:hAnsi="微软雅黑" w:cs="微软雅黑" w:hint="eastAsia"/>
                <w:color w:val="000000"/>
                <w:kern w:val="0"/>
                <w:sz w:val="22"/>
              </w:rPr>
              <w:t>河南省许昌市中级人民法院法官</w:t>
            </w:r>
          </w:p>
          <w:p w:rsidR="00DB1BFA" w:rsidRPr="00A636B4" w:rsidRDefault="00DB1BFA" w:rsidP="007C6EB6">
            <w:pPr>
              <w:pStyle w:val="Style1"/>
              <w:ind w:firstLineChars="0" w:firstLine="0"/>
              <w:rPr>
                <w:rFonts w:ascii="微软雅黑" w:eastAsia="微软雅黑" w:hAnsi="微软雅黑" w:cs="微软雅黑"/>
                <w:color w:val="000000"/>
                <w:kern w:val="0"/>
                <w:sz w:val="22"/>
              </w:rPr>
            </w:pPr>
            <w:r w:rsidRPr="00A636B4">
              <w:rPr>
                <w:rFonts w:ascii="微软雅黑" w:eastAsia="微软雅黑" w:hAnsi="微软雅黑" w:cs="微软雅黑" w:hint="eastAsia"/>
                <w:color w:val="000000"/>
                <w:kern w:val="0"/>
                <w:sz w:val="22"/>
              </w:rPr>
              <w:t>河南省许昌市中级人民法院法官</w:t>
            </w:r>
          </w:p>
          <w:p w:rsidR="00DB1BFA" w:rsidRPr="007C6EB6" w:rsidRDefault="00DB1BFA" w:rsidP="007C6EB6">
            <w:pPr>
              <w:pStyle w:val="Style1"/>
              <w:ind w:firstLineChars="0" w:firstLine="0"/>
              <w:rPr>
                <w:rFonts w:ascii="微软雅黑" w:eastAsia="微软雅黑" w:hAnsi="微软雅黑" w:cs="微软雅黑"/>
                <w:color w:val="000000"/>
                <w:kern w:val="0"/>
                <w:sz w:val="22"/>
              </w:rPr>
            </w:pPr>
            <w:r w:rsidRPr="00A636B4">
              <w:rPr>
                <w:rFonts w:ascii="微软雅黑" w:eastAsia="微软雅黑" w:hAnsi="微软雅黑" w:cs="微软雅黑" w:hint="eastAsia"/>
                <w:color w:val="000000"/>
                <w:kern w:val="0"/>
                <w:sz w:val="22"/>
              </w:rPr>
              <w:t>许昌学院教师</w:t>
            </w:r>
          </w:p>
        </w:tc>
      </w:tr>
      <w:tr w:rsidR="00DB1BFA" w:rsidRPr="00AE5786" w:rsidTr="002C3FC1">
        <w:trPr>
          <w:trHeight w:val="716"/>
        </w:trPr>
        <w:tc>
          <w:tcPr>
            <w:tcW w:w="4500" w:type="dxa"/>
            <w:vAlign w:val="center"/>
          </w:tcPr>
          <w:p w:rsidR="00DB1BFA" w:rsidRPr="00AA71A3" w:rsidRDefault="00DB1BFA" w:rsidP="00E309A0">
            <w:pPr>
              <w:spacing w:line="480" w:lineRule="exact"/>
              <w:rPr>
                <w:rFonts w:ascii="微软雅黑" w:eastAsia="微软雅黑" w:hAnsi="微软雅黑" w:cs="微软雅黑"/>
                <w:color w:val="000000"/>
                <w:sz w:val="22"/>
              </w:rPr>
            </w:pPr>
            <w:r w:rsidRPr="00AA71A3">
              <w:rPr>
                <w:rFonts w:ascii="微软雅黑" w:eastAsia="微软雅黑" w:hAnsi="微软雅黑" w:cs="微软雅黑" w:hint="eastAsia"/>
                <w:color w:val="000000"/>
                <w:sz w:val="22"/>
              </w:rPr>
              <w:t>论当下民营企业的发展瓶颈与破产重整要点</w:t>
            </w:r>
          </w:p>
        </w:tc>
        <w:tc>
          <w:tcPr>
            <w:tcW w:w="1260" w:type="dxa"/>
            <w:vAlign w:val="center"/>
          </w:tcPr>
          <w:p w:rsidR="00DB1BFA" w:rsidRPr="00AA71A3" w:rsidRDefault="00DB1BFA" w:rsidP="00E309A0">
            <w:pPr>
              <w:spacing w:line="480" w:lineRule="exact"/>
              <w:jc w:val="center"/>
              <w:rPr>
                <w:rFonts w:ascii="微软雅黑" w:eastAsia="微软雅黑" w:hAnsi="微软雅黑" w:cs="微软雅黑"/>
                <w:color w:val="000000"/>
                <w:sz w:val="22"/>
              </w:rPr>
            </w:pPr>
            <w:r w:rsidRPr="00AA71A3">
              <w:rPr>
                <w:rFonts w:ascii="微软雅黑" w:eastAsia="微软雅黑" w:hAnsi="微软雅黑" w:cs="微软雅黑" w:hint="eastAsia"/>
                <w:bCs/>
                <w:color w:val="000000"/>
                <w:sz w:val="22"/>
              </w:rPr>
              <w:t>锁立兵</w:t>
            </w:r>
          </w:p>
        </w:tc>
        <w:tc>
          <w:tcPr>
            <w:tcW w:w="3780" w:type="dxa"/>
            <w:vAlign w:val="center"/>
          </w:tcPr>
          <w:p w:rsidR="00DB1BFA" w:rsidRPr="007C6EB6" w:rsidRDefault="00DB1BFA" w:rsidP="007C6EB6">
            <w:pPr>
              <w:pStyle w:val="Style1"/>
              <w:ind w:firstLineChars="0" w:firstLine="0"/>
              <w:rPr>
                <w:rFonts w:ascii="微软雅黑" w:eastAsia="微软雅黑" w:hAnsi="微软雅黑" w:cs="微软雅黑"/>
                <w:color w:val="000000"/>
                <w:kern w:val="0"/>
                <w:sz w:val="22"/>
              </w:rPr>
            </w:pPr>
            <w:r w:rsidRPr="007C6EB6">
              <w:rPr>
                <w:rFonts w:ascii="微软雅黑" w:eastAsia="微软雅黑" w:hAnsi="微软雅黑" w:cs="微软雅黑" w:hint="eastAsia"/>
                <w:color w:val="000000"/>
                <w:kern w:val="0"/>
                <w:sz w:val="22"/>
              </w:rPr>
              <w:t>安徽省滁州市琅琊区人民法院法官</w:t>
            </w:r>
          </w:p>
        </w:tc>
      </w:tr>
      <w:tr w:rsidR="00DB1BFA" w:rsidRPr="00AE5786" w:rsidTr="002C3FC1">
        <w:trPr>
          <w:trHeight w:val="280"/>
        </w:trPr>
        <w:tc>
          <w:tcPr>
            <w:tcW w:w="4500" w:type="dxa"/>
            <w:vAlign w:val="center"/>
          </w:tcPr>
          <w:p w:rsidR="00DB1BFA" w:rsidRPr="00AA71A3" w:rsidRDefault="00DB1BFA" w:rsidP="00E309A0">
            <w:pPr>
              <w:spacing w:line="480" w:lineRule="exact"/>
              <w:rPr>
                <w:rFonts w:ascii="微软雅黑" w:eastAsia="微软雅黑" w:hAnsi="微软雅黑" w:cs="微软雅黑"/>
                <w:color w:val="000000"/>
                <w:sz w:val="22"/>
              </w:rPr>
            </w:pPr>
            <w:r w:rsidRPr="00AA71A3">
              <w:rPr>
                <w:rFonts w:ascii="微软雅黑" w:eastAsia="微软雅黑" w:hAnsi="微软雅黑" w:cs="微软雅黑" w:hint="eastAsia"/>
                <w:color w:val="000000"/>
                <w:sz w:val="22"/>
              </w:rPr>
              <w:t>浅谈构建民营企业诚信建设的重要性</w:t>
            </w:r>
          </w:p>
        </w:tc>
        <w:tc>
          <w:tcPr>
            <w:tcW w:w="1260" w:type="dxa"/>
            <w:vAlign w:val="center"/>
          </w:tcPr>
          <w:p w:rsidR="00DB1BFA" w:rsidRPr="00AA71A3" w:rsidRDefault="00DB1BFA" w:rsidP="00E309A0">
            <w:pPr>
              <w:pStyle w:val="FootnoteText"/>
              <w:spacing w:line="480" w:lineRule="exact"/>
              <w:jc w:val="center"/>
              <w:rPr>
                <w:rFonts w:ascii="微软雅黑" w:eastAsia="微软雅黑" w:hAnsi="微软雅黑" w:cs="微软雅黑"/>
                <w:bCs/>
                <w:color w:val="000000"/>
                <w:kern w:val="2"/>
                <w:sz w:val="22"/>
                <w:szCs w:val="22"/>
              </w:rPr>
            </w:pPr>
            <w:r w:rsidRPr="00AA71A3">
              <w:rPr>
                <w:rFonts w:ascii="微软雅黑" w:eastAsia="微软雅黑" w:hAnsi="微软雅黑" w:cs="微软雅黑" w:hint="eastAsia"/>
                <w:bCs/>
                <w:color w:val="000000"/>
                <w:kern w:val="2"/>
                <w:sz w:val="22"/>
                <w:szCs w:val="22"/>
              </w:rPr>
              <w:t>杨会余</w:t>
            </w:r>
          </w:p>
          <w:p w:rsidR="00DB1BFA" w:rsidRPr="00AA71A3" w:rsidRDefault="00DB1BFA" w:rsidP="00E309A0">
            <w:pPr>
              <w:pStyle w:val="FootnoteText"/>
              <w:spacing w:line="480" w:lineRule="exact"/>
              <w:jc w:val="center"/>
              <w:rPr>
                <w:rFonts w:ascii="微软雅黑" w:eastAsia="微软雅黑" w:hAnsi="微软雅黑" w:cs="微软雅黑"/>
                <w:b/>
                <w:color w:val="000000"/>
                <w:kern w:val="2"/>
                <w:sz w:val="24"/>
                <w:szCs w:val="24"/>
              </w:rPr>
            </w:pPr>
            <w:r w:rsidRPr="00AA71A3">
              <w:rPr>
                <w:rFonts w:hint="eastAsia"/>
                <w:color w:val="000000"/>
                <w:kern w:val="2"/>
                <w:sz w:val="24"/>
                <w:szCs w:val="24"/>
              </w:rPr>
              <w:t>章丽丽</w:t>
            </w:r>
          </w:p>
        </w:tc>
        <w:tc>
          <w:tcPr>
            <w:tcW w:w="3780" w:type="dxa"/>
            <w:vAlign w:val="center"/>
          </w:tcPr>
          <w:p w:rsidR="00DB1BFA" w:rsidRPr="007C6EB6" w:rsidRDefault="00DB1BFA" w:rsidP="007C6EB6">
            <w:pPr>
              <w:pStyle w:val="Style1"/>
              <w:ind w:firstLineChars="0" w:firstLine="0"/>
              <w:rPr>
                <w:rFonts w:ascii="微软雅黑" w:eastAsia="微软雅黑" w:hAnsi="微软雅黑" w:cs="微软雅黑"/>
                <w:color w:val="000000"/>
                <w:kern w:val="0"/>
                <w:sz w:val="22"/>
              </w:rPr>
            </w:pPr>
            <w:r w:rsidRPr="007C6EB6">
              <w:rPr>
                <w:rFonts w:ascii="微软雅黑" w:eastAsia="微软雅黑" w:hAnsi="微软雅黑" w:cs="微软雅黑" w:hint="eastAsia"/>
                <w:color w:val="000000"/>
                <w:kern w:val="0"/>
                <w:sz w:val="22"/>
              </w:rPr>
              <w:t>安徽高速律师事务所律师助理</w:t>
            </w:r>
          </w:p>
        </w:tc>
      </w:tr>
      <w:tr w:rsidR="00DB1BFA" w:rsidRPr="00A51EC5" w:rsidTr="002C3FC1">
        <w:trPr>
          <w:trHeight w:val="280"/>
        </w:trPr>
        <w:tc>
          <w:tcPr>
            <w:tcW w:w="4500" w:type="dxa"/>
            <w:vAlign w:val="center"/>
          </w:tcPr>
          <w:p w:rsidR="00DB1BFA" w:rsidRPr="00AA71A3" w:rsidRDefault="00DB1BFA" w:rsidP="00E309A0">
            <w:pPr>
              <w:spacing w:line="480" w:lineRule="exact"/>
              <w:rPr>
                <w:rFonts w:ascii="微软雅黑" w:eastAsia="微软雅黑" w:hAnsi="微软雅黑" w:cs="微软雅黑"/>
                <w:color w:val="000000"/>
                <w:sz w:val="22"/>
              </w:rPr>
            </w:pPr>
            <w:r w:rsidRPr="00AA71A3">
              <w:rPr>
                <w:rFonts w:ascii="微软雅黑" w:eastAsia="微软雅黑" w:hAnsi="微软雅黑" w:cs="微软雅黑" w:hint="eastAsia"/>
                <w:color w:val="000000"/>
                <w:sz w:val="22"/>
              </w:rPr>
              <w:t>浅析互联网时代下民营经济创新转型存在的民事法律问题与对策研究</w:t>
            </w:r>
          </w:p>
        </w:tc>
        <w:tc>
          <w:tcPr>
            <w:tcW w:w="1260" w:type="dxa"/>
            <w:vAlign w:val="center"/>
          </w:tcPr>
          <w:p w:rsidR="00DB1BFA" w:rsidRPr="00AA71A3" w:rsidRDefault="00DB1BFA" w:rsidP="00E309A0">
            <w:pPr>
              <w:spacing w:line="480" w:lineRule="exact"/>
              <w:jc w:val="center"/>
              <w:rPr>
                <w:rFonts w:ascii="微软雅黑" w:eastAsia="微软雅黑" w:hAnsi="微软雅黑" w:cs="微软雅黑"/>
                <w:color w:val="000000"/>
                <w:sz w:val="22"/>
              </w:rPr>
            </w:pPr>
            <w:r w:rsidRPr="00AA71A3">
              <w:rPr>
                <w:rFonts w:ascii="微软雅黑" w:eastAsia="微软雅黑" w:hAnsi="微软雅黑" w:cs="微软雅黑" w:hint="eastAsia"/>
                <w:bCs/>
                <w:color w:val="000000"/>
                <w:sz w:val="22"/>
              </w:rPr>
              <w:t>李刘蕾</w:t>
            </w:r>
          </w:p>
        </w:tc>
        <w:tc>
          <w:tcPr>
            <w:tcW w:w="3780" w:type="dxa"/>
            <w:vAlign w:val="center"/>
          </w:tcPr>
          <w:p w:rsidR="00DB1BFA" w:rsidRPr="00AA71A3" w:rsidRDefault="00DB1BFA" w:rsidP="00E309A0">
            <w:pPr>
              <w:spacing w:line="480" w:lineRule="exact"/>
              <w:rPr>
                <w:rFonts w:ascii="微软雅黑" w:eastAsia="微软雅黑" w:hAnsi="微软雅黑" w:cs="微软雅黑"/>
                <w:color w:val="000000"/>
                <w:sz w:val="22"/>
              </w:rPr>
            </w:pPr>
            <w:r w:rsidRPr="00AA71A3">
              <w:rPr>
                <w:rFonts w:ascii="微软雅黑" w:eastAsia="微软雅黑" w:hAnsi="微软雅黑" w:cs="微软雅黑" w:hint="eastAsia"/>
                <w:color w:val="000000"/>
                <w:sz w:val="22"/>
              </w:rPr>
              <w:t>湖北省</w:t>
            </w:r>
            <w:r w:rsidRPr="00AA71A3">
              <w:rPr>
                <w:rFonts w:ascii="微软雅黑" w:eastAsia="微软雅黑" w:hAnsi="微软雅黑" w:cs="微软雅黑" w:hint="eastAsia"/>
                <w:bCs/>
                <w:color w:val="000000"/>
                <w:sz w:val="22"/>
              </w:rPr>
              <w:t>石首市人民法院三庭书记员</w:t>
            </w:r>
          </w:p>
        </w:tc>
      </w:tr>
      <w:tr w:rsidR="00DB1BFA" w:rsidRPr="00A150AE" w:rsidTr="00A150AE">
        <w:trPr>
          <w:trHeight w:val="725"/>
        </w:trPr>
        <w:tc>
          <w:tcPr>
            <w:tcW w:w="4500" w:type="dxa"/>
            <w:vAlign w:val="center"/>
          </w:tcPr>
          <w:p w:rsidR="00DB1BFA" w:rsidRPr="00AA71A3" w:rsidRDefault="00DB1BFA" w:rsidP="00E309A0">
            <w:pPr>
              <w:spacing w:line="480" w:lineRule="exact"/>
              <w:rPr>
                <w:rFonts w:ascii="微软雅黑" w:eastAsia="微软雅黑" w:hAnsi="微软雅黑" w:cs="微软雅黑"/>
                <w:color w:val="000000"/>
                <w:sz w:val="22"/>
              </w:rPr>
            </w:pPr>
            <w:bookmarkStart w:id="1" w:name="_Hlk22647398"/>
            <w:r w:rsidRPr="00AA71A3">
              <w:rPr>
                <w:rFonts w:ascii="微软雅黑" w:eastAsia="微软雅黑" w:hAnsi="微软雅黑" w:cs="微软雅黑" w:hint="eastAsia"/>
                <w:color w:val="000000"/>
                <w:sz w:val="22"/>
              </w:rPr>
              <w:t>民营企业股权众筹融资的刑法规制研究</w:t>
            </w:r>
          </w:p>
        </w:tc>
        <w:tc>
          <w:tcPr>
            <w:tcW w:w="1260" w:type="dxa"/>
            <w:vAlign w:val="center"/>
          </w:tcPr>
          <w:p w:rsidR="00DB1BFA" w:rsidRPr="00AA71A3" w:rsidRDefault="00DB1BFA" w:rsidP="00E309A0">
            <w:pPr>
              <w:spacing w:line="480" w:lineRule="exact"/>
              <w:jc w:val="center"/>
              <w:rPr>
                <w:rFonts w:ascii="微软雅黑" w:eastAsia="微软雅黑" w:hAnsi="微软雅黑" w:cs="微软雅黑"/>
                <w:bCs/>
                <w:color w:val="000000"/>
                <w:sz w:val="22"/>
              </w:rPr>
            </w:pPr>
            <w:r w:rsidRPr="00AA71A3">
              <w:rPr>
                <w:rFonts w:ascii="微软雅黑" w:eastAsia="微软雅黑" w:hAnsi="微软雅黑" w:cs="微软雅黑" w:hint="eastAsia"/>
                <w:bCs/>
                <w:color w:val="000000"/>
                <w:sz w:val="22"/>
              </w:rPr>
              <w:t>郑国宝</w:t>
            </w:r>
          </w:p>
        </w:tc>
        <w:tc>
          <w:tcPr>
            <w:tcW w:w="3780" w:type="dxa"/>
            <w:vAlign w:val="center"/>
          </w:tcPr>
          <w:p w:rsidR="00DB1BFA" w:rsidRPr="00AA71A3" w:rsidRDefault="00DB1BFA" w:rsidP="00E309A0">
            <w:pPr>
              <w:spacing w:line="480" w:lineRule="exact"/>
              <w:rPr>
                <w:rFonts w:ascii="微软雅黑" w:eastAsia="微软雅黑" w:hAnsi="微软雅黑" w:cs="微软雅黑"/>
                <w:color w:val="000000"/>
                <w:sz w:val="22"/>
              </w:rPr>
            </w:pPr>
            <w:r w:rsidRPr="00AA71A3">
              <w:rPr>
                <w:rFonts w:ascii="微软雅黑" w:eastAsia="微软雅黑" w:hAnsi="微软雅黑" w:cs="微软雅黑" w:hint="eastAsia"/>
                <w:color w:val="000000"/>
                <w:sz w:val="22"/>
              </w:rPr>
              <w:t>湖南省衡阳常宁市人民检察院科员</w:t>
            </w:r>
          </w:p>
        </w:tc>
      </w:tr>
      <w:bookmarkEnd w:id="1"/>
      <w:tr w:rsidR="00DB1BFA" w:rsidRPr="00A150AE" w:rsidTr="002C3FC1">
        <w:trPr>
          <w:trHeight w:val="280"/>
        </w:trPr>
        <w:tc>
          <w:tcPr>
            <w:tcW w:w="4500" w:type="dxa"/>
            <w:vAlign w:val="center"/>
          </w:tcPr>
          <w:p w:rsidR="00DB1BFA" w:rsidRPr="00AA71A3" w:rsidRDefault="00DB1BFA" w:rsidP="00E309A0">
            <w:pPr>
              <w:spacing w:line="480" w:lineRule="exact"/>
              <w:rPr>
                <w:rFonts w:ascii="微软雅黑" w:eastAsia="微软雅黑" w:hAnsi="微软雅黑" w:cs="微软雅黑"/>
                <w:color w:val="000000"/>
                <w:sz w:val="22"/>
              </w:rPr>
            </w:pPr>
            <w:r w:rsidRPr="00AA71A3">
              <w:rPr>
                <w:rFonts w:ascii="微软雅黑" w:eastAsia="微软雅黑" w:hAnsi="微软雅黑" w:cs="微软雅黑" w:hint="eastAsia"/>
                <w:color w:val="000000"/>
                <w:sz w:val="22"/>
              </w:rPr>
              <w:t>民营企业权益平等保障长效机制研究</w:t>
            </w:r>
            <w:r w:rsidRPr="00AA71A3">
              <w:rPr>
                <w:rFonts w:ascii="微软雅黑" w:eastAsia="微软雅黑" w:hAnsi="微软雅黑" w:cs="微软雅黑"/>
                <w:color w:val="000000"/>
                <w:sz w:val="22"/>
              </w:rPr>
              <w:t>——</w:t>
            </w:r>
            <w:r w:rsidRPr="00AA71A3">
              <w:rPr>
                <w:rFonts w:ascii="微软雅黑" w:eastAsia="微软雅黑" w:hAnsi="微软雅黑" w:cs="微软雅黑" w:hint="eastAsia"/>
                <w:color w:val="000000"/>
                <w:sz w:val="22"/>
              </w:rPr>
              <w:t>郑州市检察机关服务民营企业的实践与思考</w:t>
            </w:r>
          </w:p>
        </w:tc>
        <w:tc>
          <w:tcPr>
            <w:tcW w:w="1260" w:type="dxa"/>
            <w:vAlign w:val="center"/>
          </w:tcPr>
          <w:p w:rsidR="00DB1BFA" w:rsidRPr="00AA71A3" w:rsidRDefault="00DB1BFA" w:rsidP="00E309A0">
            <w:pPr>
              <w:spacing w:line="480" w:lineRule="exact"/>
              <w:jc w:val="center"/>
              <w:rPr>
                <w:rFonts w:ascii="微软雅黑" w:eastAsia="微软雅黑" w:hAnsi="微软雅黑" w:cs="微软雅黑"/>
                <w:bCs/>
                <w:color w:val="000000"/>
                <w:sz w:val="22"/>
              </w:rPr>
            </w:pPr>
            <w:r w:rsidRPr="00AA71A3">
              <w:rPr>
                <w:rFonts w:ascii="微软雅黑" w:eastAsia="微软雅黑" w:hAnsi="微软雅黑" w:cs="微软雅黑" w:hint="eastAsia"/>
                <w:bCs/>
                <w:color w:val="000000"/>
                <w:sz w:val="22"/>
              </w:rPr>
              <w:t>刘海奎</w:t>
            </w:r>
          </w:p>
        </w:tc>
        <w:tc>
          <w:tcPr>
            <w:tcW w:w="3780" w:type="dxa"/>
            <w:vAlign w:val="center"/>
          </w:tcPr>
          <w:p w:rsidR="00DB1BFA" w:rsidRPr="00AA71A3" w:rsidRDefault="00DB1BFA" w:rsidP="00E309A0">
            <w:pPr>
              <w:spacing w:line="480" w:lineRule="exact"/>
              <w:rPr>
                <w:rFonts w:ascii="微软雅黑" w:eastAsia="微软雅黑" w:hAnsi="微软雅黑" w:cs="微软雅黑"/>
                <w:color w:val="000000"/>
                <w:sz w:val="22"/>
              </w:rPr>
            </w:pPr>
            <w:r w:rsidRPr="00AA71A3">
              <w:rPr>
                <w:rFonts w:ascii="微软雅黑" w:eastAsia="微软雅黑" w:hAnsi="微软雅黑" w:cs="微软雅黑" w:hint="eastAsia"/>
                <w:color w:val="000000"/>
                <w:sz w:val="22"/>
              </w:rPr>
              <w:t>河南省郑州市人民检察院检察长</w:t>
            </w:r>
          </w:p>
        </w:tc>
      </w:tr>
      <w:tr w:rsidR="00DB1BFA" w:rsidRPr="00A150AE" w:rsidTr="00A150AE">
        <w:trPr>
          <w:trHeight w:val="280"/>
        </w:trPr>
        <w:tc>
          <w:tcPr>
            <w:tcW w:w="4500" w:type="dxa"/>
            <w:vAlign w:val="center"/>
          </w:tcPr>
          <w:p w:rsidR="00DB1BFA" w:rsidRPr="00AA71A3" w:rsidRDefault="00DB1BFA" w:rsidP="00E309A0">
            <w:pPr>
              <w:spacing w:line="480" w:lineRule="exact"/>
              <w:rPr>
                <w:rFonts w:ascii="微软雅黑" w:eastAsia="微软雅黑" w:hAnsi="微软雅黑" w:cs="微软雅黑"/>
                <w:color w:val="000000"/>
                <w:sz w:val="22"/>
              </w:rPr>
            </w:pPr>
            <w:r w:rsidRPr="00AA71A3">
              <w:rPr>
                <w:rFonts w:ascii="微软雅黑" w:eastAsia="微软雅黑" w:hAnsi="微软雅黑" w:cs="微软雅黑" w:hint="eastAsia"/>
                <w:color w:val="000000"/>
                <w:sz w:val="22"/>
              </w:rPr>
              <w:t>中小民营企业破产重组整之特殊债权结构下的重整计划强制批准适用问题浅议</w:t>
            </w:r>
          </w:p>
        </w:tc>
        <w:tc>
          <w:tcPr>
            <w:tcW w:w="1260" w:type="dxa"/>
            <w:vAlign w:val="center"/>
          </w:tcPr>
          <w:p w:rsidR="00DB1BFA" w:rsidRPr="00AA71A3" w:rsidRDefault="00DB1BFA" w:rsidP="00A150AE">
            <w:pPr>
              <w:spacing w:line="480" w:lineRule="exact"/>
              <w:jc w:val="center"/>
              <w:rPr>
                <w:rFonts w:ascii="微软雅黑" w:eastAsia="微软雅黑" w:hAnsi="微软雅黑" w:cs="微软雅黑"/>
                <w:bCs/>
                <w:color w:val="000000"/>
                <w:sz w:val="22"/>
              </w:rPr>
            </w:pPr>
            <w:r w:rsidRPr="00AA71A3">
              <w:rPr>
                <w:rFonts w:ascii="微软雅黑" w:eastAsia="微软雅黑" w:hAnsi="微软雅黑" w:cs="微软雅黑" w:hint="eastAsia"/>
                <w:bCs/>
                <w:color w:val="000000"/>
                <w:sz w:val="22"/>
              </w:rPr>
              <w:t>姬毓卿</w:t>
            </w:r>
          </w:p>
          <w:p w:rsidR="00DB1BFA" w:rsidRPr="00AA71A3" w:rsidRDefault="00DB1BFA" w:rsidP="00A150AE">
            <w:pPr>
              <w:spacing w:line="480" w:lineRule="exact"/>
              <w:jc w:val="center"/>
              <w:rPr>
                <w:color w:val="000000"/>
              </w:rPr>
            </w:pPr>
            <w:r w:rsidRPr="00AA71A3">
              <w:rPr>
                <w:rFonts w:ascii="微软雅黑" w:eastAsia="微软雅黑" w:hAnsi="微软雅黑" w:cs="微软雅黑" w:hint="eastAsia"/>
                <w:color w:val="000000"/>
                <w:sz w:val="22"/>
              </w:rPr>
              <w:t>赫宝泉</w:t>
            </w:r>
          </w:p>
        </w:tc>
        <w:tc>
          <w:tcPr>
            <w:tcW w:w="3780" w:type="dxa"/>
            <w:vAlign w:val="center"/>
          </w:tcPr>
          <w:p w:rsidR="00DB1BFA" w:rsidRPr="00AA71A3" w:rsidRDefault="00DB1BFA" w:rsidP="00E309A0">
            <w:pPr>
              <w:spacing w:line="480" w:lineRule="exact"/>
              <w:rPr>
                <w:rFonts w:ascii="微软雅黑" w:eastAsia="微软雅黑" w:hAnsi="微软雅黑" w:cs="微软雅黑"/>
                <w:color w:val="000000"/>
                <w:sz w:val="22"/>
              </w:rPr>
            </w:pPr>
            <w:r w:rsidRPr="00AA71A3">
              <w:rPr>
                <w:rFonts w:ascii="微软雅黑" w:eastAsia="微软雅黑" w:hAnsi="微软雅黑" w:cs="微软雅黑" w:hint="eastAsia"/>
                <w:color w:val="000000"/>
                <w:sz w:val="22"/>
              </w:rPr>
              <w:t>河南法本律师事务所律师</w:t>
            </w:r>
          </w:p>
        </w:tc>
      </w:tr>
    </w:tbl>
    <w:p w:rsidR="00DB1BFA" w:rsidRDefault="00DB1BFA" w:rsidP="00E309A0">
      <w:pPr>
        <w:spacing w:line="480" w:lineRule="exact"/>
        <w:jc w:val="left"/>
        <w:rPr>
          <w:rFonts w:ascii="微软雅黑" w:eastAsia="微软雅黑" w:hAnsi="微软雅黑" w:cs="微软雅黑"/>
          <w:sz w:val="22"/>
        </w:rPr>
      </w:pPr>
    </w:p>
    <w:sectPr w:rsidR="00DB1BFA" w:rsidSect="004B7DFC">
      <w:footerReference w:type="even" r:id="rId6"/>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1BFA" w:rsidRDefault="00DB1BFA" w:rsidP="004B7DFC">
      <w:r>
        <w:separator/>
      </w:r>
    </w:p>
  </w:endnote>
  <w:endnote w:type="continuationSeparator" w:id="0">
    <w:p w:rsidR="00DB1BFA" w:rsidRDefault="00DB1BFA" w:rsidP="004B7D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方正小标宋简体">
    <w:altName w:val="黑体"/>
    <w:panose1 w:val="02010601030101010101"/>
    <w:charset w:val="86"/>
    <w:family w:val="auto"/>
    <w:pitch w:val="variable"/>
    <w:sig w:usb0="00000001" w:usb1="080E0000" w:usb2="00000010" w:usb3="00000000" w:csb0="00040000" w:csb1="00000000"/>
  </w:font>
  <w:font w:name="仿宋_GB2312">
    <w:altName w:val="微软雅黑"/>
    <w:panose1 w:val="00000000000000000000"/>
    <w:charset w:val="86"/>
    <w:family w:val="modern"/>
    <w:notTrueType/>
    <w:pitch w:val="default"/>
    <w:sig w:usb0="00000001" w:usb1="080E0000" w:usb2="00000010" w:usb3="00000000" w:csb0="00040000" w:csb1="00000000"/>
  </w:font>
  <w:font w:name="微软雅黑">
    <w:altName w:val="Arial"/>
    <w:panose1 w:val="020B0503020204020204"/>
    <w:charset w:val="86"/>
    <w:family w:val="swiss"/>
    <w:pitch w:val="variable"/>
    <w:sig w:usb0="80000287" w:usb1="280F3C52" w:usb2="00000016" w:usb3="00000000" w:csb0="0004001F" w:csb1="00000000"/>
  </w:font>
  <w:font w:name="Î¢ÈíÑÅºÚ Western">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1BFA" w:rsidRDefault="00DB1BFA" w:rsidP="009366F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B1BFA" w:rsidRDefault="00DB1BFA" w:rsidP="008F107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1BFA" w:rsidRDefault="00DB1BFA" w:rsidP="009366F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DB1BFA" w:rsidRDefault="00DB1BFA" w:rsidP="008F1074">
    <w:pPr>
      <w:pStyle w:val="Footer"/>
      <w:ind w:right="360"/>
    </w:pPr>
    <w:r>
      <w:rPr>
        <w:noProof/>
      </w:rPr>
      <w:pict>
        <v:shapetype id="_x0000_t202" coordsize="21600,21600" o:spt="202" path="m,l,21600r21600,l21600,xe">
          <v:stroke joinstyle="miter"/>
          <v:path gradientshapeok="t" o:connecttype="rect"/>
        </v:shapetype>
        <v:shape id="_x0000_s2049" type="#_x0000_t202" style="position:absolute;margin-left:0;margin-top:0;width:2in;height:2in;z-index:251660288;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filled="f" stroked="f" strokeweight=".5pt">
          <v:textbox style="mso-fit-shape-to-text:t" inset="0,0,0,0">
            <w:txbxContent>
              <w:p w:rsidR="00DB1BFA" w:rsidRDefault="00DB1BFA">
                <w:pPr>
                  <w:pStyle w:val="Footer"/>
                </w:pPr>
                <w:fldSimple w:instr=" PAGE  \* MERGEFORMAT ">
                  <w:r>
                    <w:rPr>
                      <w:noProof/>
                    </w:rPr>
                    <w:t>3</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1BFA" w:rsidRDefault="00DB1BFA" w:rsidP="004B7DFC">
      <w:r>
        <w:separator/>
      </w:r>
    </w:p>
  </w:footnote>
  <w:footnote w:type="continuationSeparator" w:id="0">
    <w:p w:rsidR="00DB1BFA" w:rsidRDefault="00DB1BFA" w:rsidP="004B7DF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noPunctuationKerning/>
  <w:characterSpacingControl w:val="compressPunctuation"/>
  <w:noLineBreaksAfter w:lang="zh-CN" w:val="$([{£¥·‘“〈《「『【〔〖〝﹙﹛﹝＄（．［｛￡￥"/>
  <w:noLineBreaksBefore w:lang="zh-CN" w:val="!%),.:;&gt;?]}¢¨°·ˇˉ―‖’”…‰′″›℃∶、。〃〉》」』】〕〗〞︶︺︾﹀﹄﹚﹜﹞！＂％＇），．：；？］｀｜｝～￠"/>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47D30"/>
    <w:rsid w:val="00002051"/>
    <w:rsid w:val="0004041C"/>
    <w:rsid w:val="000411F6"/>
    <w:rsid w:val="00043F8E"/>
    <w:rsid w:val="000648E5"/>
    <w:rsid w:val="000753EB"/>
    <w:rsid w:val="000B47CE"/>
    <w:rsid w:val="000C7D48"/>
    <w:rsid w:val="001021EA"/>
    <w:rsid w:val="00166979"/>
    <w:rsid w:val="001925AC"/>
    <w:rsid w:val="001A0AE7"/>
    <w:rsid w:val="001A5C9F"/>
    <w:rsid w:val="001B5FE9"/>
    <w:rsid w:val="001D6317"/>
    <w:rsid w:val="00213791"/>
    <w:rsid w:val="00221055"/>
    <w:rsid w:val="00224EB4"/>
    <w:rsid w:val="002419F5"/>
    <w:rsid w:val="00261BFA"/>
    <w:rsid w:val="00265373"/>
    <w:rsid w:val="002860BF"/>
    <w:rsid w:val="002B0F17"/>
    <w:rsid w:val="002C3FC1"/>
    <w:rsid w:val="002C5475"/>
    <w:rsid w:val="002F7466"/>
    <w:rsid w:val="003021DD"/>
    <w:rsid w:val="003179B9"/>
    <w:rsid w:val="00321FE5"/>
    <w:rsid w:val="003319A7"/>
    <w:rsid w:val="00337F1D"/>
    <w:rsid w:val="0034502E"/>
    <w:rsid w:val="00375269"/>
    <w:rsid w:val="00396832"/>
    <w:rsid w:val="00426C4C"/>
    <w:rsid w:val="00432706"/>
    <w:rsid w:val="00433E4F"/>
    <w:rsid w:val="00436FDB"/>
    <w:rsid w:val="004809B5"/>
    <w:rsid w:val="00481374"/>
    <w:rsid w:val="004B31B1"/>
    <w:rsid w:val="004B7DFC"/>
    <w:rsid w:val="004E6DBD"/>
    <w:rsid w:val="004F7E7C"/>
    <w:rsid w:val="005467A1"/>
    <w:rsid w:val="00591BC4"/>
    <w:rsid w:val="00593642"/>
    <w:rsid w:val="005A6B84"/>
    <w:rsid w:val="005E1748"/>
    <w:rsid w:val="005F6D57"/>
    <w:rsid w:val="00606FCD"/>
    <w:rsid w:val="00627C84"/>
    <w:rsid w:val="00642564"/>
    <w:rsid w:val="00677C53"/>
    <w:rsid w:val="00681354"/>
    <w:rsid w:val="006A4715"/>
    <w:rsid w:val="006B4DCF"/>
    <w:rsid w:val="006F562A"/>
    <w:rsid w:val="00704BB7"/>
    <w:rsid w:val="0075408B"/>
    <w:rsid w:val="0078642A"/>
    <w:rsid w:val="00790893"/>
    <w:rsid w:val="007B55C4"/>
    <w:rsid w:val="007C6EB6"/>
    <w:rsid w:val="00805F88"/>
    <w:rsid w:val="008176DC"/>
    <w:rsid w:val="008215E7"/>
    <w:rsid w:val="00822D38"/>
    <w:rsid w:val="008358B7"/>
    <w:rsid w:val="00836270"/>
    <w:rsid w:val="00863409"/>
    <w:rsid w:val="0088691E"/>
    <w:rsid w:val="008A229A"/>
    <w:rsid w:val="008F1074"/>
    <w:rsid w:val="008F3347"/>
    <w:rsid w:val="008F3C71"/>
    <w:rsid w:val="008F6359"/>
    <w:rsid w:val="008F6B70"/>
    <w:rsid w:val="00900F44"/>
    <w:rsid w:val="00914B65"/>
    <w:rsid w:val="00921DCC"/>
    <w:rsid w:val="009366F6"/>
    <w:rsid w:val="00984103"/>
    <w:rsid w:val="009A287B"/>
    <w:rsid w:val="009B7B1B"/>
    <w:rsid w:val="009C4254"/>
    <w:rsid w:val="009D23D8"/>
    <w:rsid w:val="009E74CE"/>
    <w:rsid w:val="009F0592"/>
    <w:rsid w:val="00A005FF"/>
    <w:rsid w:val="00A1482A"/>
    <w:rsid w:val="00A150AE"/>
    <w:rsid w:val="00A40CC4"/>
    <w:rsid w:val="00A45B2B"/>
    <w:rsid w:val="00A47D30"/>
    <w:rsid w:val="00A47DD2"/>
    <w:rsid w:val="00A51EC5"/>
    <w:rsid w:val="00A636B4"/>
    <w:rsid w:val="00A63CB1"/>
    <w:rsid w:val="00A7645B"/>
    <w:rsid w:val="00A80748"/>
    <w:rsid w:val="00A875BD"/>
    <w:rsid w:val="00A971B1"/>
    <w:rsid w:val="00AA5F0F"/>
    <w:rsid w:val="00AA71A3"/>
    <w:rsid w:val="00AC4AD1"/>
    <w:rsid w:val="00AE5786"/>
    <w:rsid w:val="00B222C2"/>
    <w:rsid w:val="00B56789"/>
    <w:rsid w:val="00B67485"/>
    <w:rsid w:val="00B83F41"/>
    <w:rsid w:val="00BD2995"/>
    <w:rsid w:val="00BE1C43"/>
    <w:rsid w:val="00BF2365"/>
    <w:rsid w:val="00C413C4"/>
    <w:rsid w:val="00C66FAB"/>
    <w:rsid w:val="00C828A4"/>
    <w:rsid w:val="00C8581F"/>
    <w:rsid w:val="00CA0819"/>
    <w:rsid w:val="00CB17E1"/>
    <w:rsid w:val="00CF3B7E"/>
    <w:rsid w:val="00D02280"/>
    <w:rsid w:val="00D36154"/>
    <w:rsid w:val="00D63AD3"/>
    <w:rsid w:val="00D70A51"/>
    <w:rsid w:val="00D8127A"/>
    <w:rsid w:val="00DA51AD"/>
    <w:rsid w:val="00DB1BFA"/>
    <w:rsid w:val="00DD2FB3"/>
    <w:rsid w:val="00DE0084"/>
    <w:rsid w:val="00DE2CEB"/>
    <w:rsid w:val="00E12B6D"/>
    <w:rsid w:val="00E309A0"/>
    <w:rsid w:val="00E35D42"/>
    <w:rsid w:val="00E569C0"/>
    <w:rsid w:val="00E66098"/>
    <w:rsid w:val="00EC3922"/>
    <w:rsid w:val="00ED34E9"/>
    <w:rsid w:val="00EF00E2"/>
    <w:rsid w:val="00EF6908"/>
    <w:rsid w:val="00F30026"/>
    <w:rsid w:val="00F3650A"/>
    <w:rsid w:val="00F46164"/>
    <w:rsid w:val="00F6342C"/>
    <w:rsid w:val="00F74873"/>
    <w:rsid w:val="00F74D80"/>
    <w:rsid w:val="00F76C5C"/>
    <w:rsid w:val="00FF6E9D"/>
    <w:rsid w:val="01FC3528"/>
    <w:rsid w:val="077B5A68"/>
    <w:rsid w:val="085669D7"/>
    <w:rsid w:val="08E539EE"/>
    <w:rsid w:val="091C4832"/>
    <w:rsid w:val="0A6F070E"/>
    <w:rsid w:val="0D4D61DB"/>
    <w:rsid w:val="0D8C6D67"/>
    <w:rsid w:val="0DEA5B9C"/>
    <w:rsid w:val="10637DCF"/>
    <w:rsid w:val="11CB77D3"/>
    <w:rsid w:val="12481BF6"/>
    <w:rsid w:val="12D0391F"/>
    <w:rsid w:val="137432E7"/>
    <w:rsid w:val="13D87229"/>
    <w:rsid w:val="14067425"/>
    <w:rsid w:val="18887753"/>
    <w:rsid w:val="18F97C9D"/>
    <w:rsid w:val="1BC0607E"/>
    <w:rsid w:val="1F57614F"/>
    <w:rsid w:val="203277D0"/>
    <w:rsid w:val="21F2508E"/>
    <w:rsid w:val="248B0DC8"/>
    <w:rsid w:val="265A64EE"/>
    <w:rsid w:val="26804CFB"/>
    <w:rsid w:val="26EF53A9"/>
    <w:rsid w:val="2A925B9C"/>
    <w:rsid w:val="2AA539EA"/>
    <w:rsid w:val="2E8A2C64"/>
    <w:rsid w:val="2F413B3E"/>
    <w:rsid w:val="2FFA15B4"/>
    <w:rsid w:val="335E324C"/>
    <w:rsid w:val="35BB31AD"/>
    <w:rsid w:val="36607E74"/>
    <w:rsid w:val="384756D9"/>
    <w:rsid w:val="39770938"/>
    <w:rsid w:val="3C352DDC"/>
    <w:rsid w:val="3CC9158A"/>
    <w:rsid w:val="3CFF12DD"/>
    <w:rsid w:val="3D1A423E"/>
    <w:rsid w:val="3ED84A3F"/>
    <w:rsid w:val="3EF35F3A"/>
    <w:rsid w:val="438757CA"/>
    <w:rsid w:val="452F65A1"/>
    <w:rsid w:val="47E80510"/>
    <w:rsid w:val="48CA58A7"/>
    <w:rsid w:val="4B6D2AA9"/>
    <w:rsid w:val="4BA03F74"/>
    <w:rsid w:val="4F0A5019"/>
    <w:rsid w:val="4F1A4C6C"/>
    <w:rsid w:val="517C3020"/>
    <w:rsid w:val="51E87295"/>
    <w:rsid w:val="544F2D2B"/>
    <w:rsid w:val="557F7706"/>
    <w:rsid w:val="55F80931"/>
    <w:rsid w:val="58622BD2"/>
    <w:rsid w:val="5895283F"/>
    <w:rsid w:val="5ACC3601"/>
    <w:rsid w:val="5C3C6F7A"/>
    <w:rsid w:val="5E9B1EB7"/>
    <w:rsid w:val="5F275F1B"/>
    <w:rsid w:val="612958FF"/>
    <w:rsid w:val="61A1462C"/>
    <w:rsid w:val="62B574DA"/>
    <w:rsid w:val="67770350"/>
    <w:rsid w:val="699D5A41"/>
    <w:rsid w:val="69DE38FC"/>
    <w:rsid w:val="6CDB3748"/>
    <w:rsid w:val="6E4F52BA"/>
    <w:rsid w:val="70224720"/>
    <w:rsid w:val="704029B1"/>
    <w:rsid w:val="710226B4"/>
    <w:rsid w:val="74AC2A90"/>
    <w:rsid w:val="75564020"/>
    <w:rsid w:val="75EE751A"/>
    <w:rsid w:val="76986809"/>
    <w:rsid w:val="778579C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Style1"/>
    <w:qFormat/>
    <w:rsid w:val="004B7DFC"/>
    <w:pPr>
      <w:widowControl w:val="0"/>
      <w:jc w:val="both"/>
    </w:pPr>
    <w:rPr>
      <w:rFonts w:ascii="??" w:hAns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_Style 1"/>
    <w:basedOn w:val="Normal"/>
    <w:uiPriority w:val="99"/>
    <w:rsid w:val="004B7DFC"/>
    <w:pPr>
      <w:ind w:firstLineChars="200" w:firstLine="420"/>
    </w:pPr>
    <w:rPr>
      <w:rFonts w:ascii="Calibri" w:hAnsi="Calibri"/>
    </w:rPr>
  </w:style>
  <w:style w:type="paragraph" w:styleId="EndnoteText">
    <w:name w:val="endnote text"/>
    <w:basedOn w:val="Normal"/>
    <w:link w:val="EndnoteTextChar"/>
    <w:uiPriority w:val="99"/>
    <w:rsid w:val="004B7DFC"/>
    <w:pPr>
      <w:widowControl/>
      <w:snapToGrid w:val="0"/>
      <w:jc w:val="left"/>
    </w:pPr>
    <w:rPr>
      <w:rFonts w:ascii="宋体" w:hAnsi="Times New Roman"/>
      <w:sz w:val="24"/>
      <w:szCs w:val="24"/>
    </w:rPr>
  </w:style>
  <w:style w:type="character" w:customStyle="1" w:styleId="EndnoteTextChar">
    <w:name w:val="Endnote Text Char"/>
    <w:basedOn w:val="DefaultParagraphFont"/>
    <w:link w:val="EndnoteText"/>
    <w:uiPriority w:val="99"/>
    <w:semiHidden/>
    <w:locked/>
    <w:rsid w:val="00D36154"/>
    <w:rPr>
      <w:rFonts w:ascii="??" w:hAnsi="??" w:cs="Times New Roman"/>
    </w:rPr>
  </w:style>
  <w:style w:type="paragraph" w:styleId="BalloonText">
    <w:name w:val="Balloon Text"/>
    <w:basedOn w:val="Normal"/>
    <w:link w:val="BalloonTextChar"/>
    <w:uiPriority w:val="99"/>
    <w:semiHidden/>
    <w:rsid w:val="004B7DFC"/>
    <w:rPr>
      <w:sz w:val="18"/>
      <w:szCs w:val="18"/>
    </w:rPr>
  </w:style>
  <w:style w:type="character" w:customStyle="1" w:styleId="BalloonTextChar">
    <w:name w:val="Balloon Text Char"/>
    <w:basedOn w:val="DefaultParagraphFont"/>
    <w:link w:val="BalloonText"/>
    <w:uiPriority w:val="99"/>
    <w:semiHidden/>
    <w:locked/>
    <w:rsid w:val="004B7DFC"/>
    <w:rPr>
      <w:rFonts w:cs="Times New Roman"/>
      <w:sz w:val="18"/>
      <w:szCs w:val="18"/>
    </w:rPr>
  </w:style>
  <w:style w:type="paragraph" w:styleId="Footer">
    <w:name w:val="footer"/>
    <w:basedOn w:val="Normal"/>
    <w:link w:val="FooterChar"/>
    <w:uiPriority w:val="99"/>
    <w:rsid w:val="004B7DFC"/>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4B7DFC"/>
    <w:rPr>
      <w:rFonts w:cs="Times New Roman"/>
      <w:sz w:val="18"/>
      <w:szCs w:val="18"/>
    </w:rPr>
  </w:style>
  <w:style w:type="paragraph" w:styleId="Header">
    <w:name w:val="header"/>
    <w:basedOn w:val="Normal"/>
    <w:link w:val="HeaderChar"/>
    <w:uiPriority w:val="99"/>
    <w:rsid w:val="004B7DFC"/>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4B7DFC"/>
    <w:rPr>
      <w:rFonts w:cs="Times New Roman"/>
      <w:sz w:val="18"/>
      <w:szCs w:val="18"/>
    </w:rPr>
  </w:style>
  <w:style w:type="paragraph" w:styleId="FootnoteText">
    <w:name w:val="footnote text"/>
    <w:basedOn w:val="Normal"/>
    <w:link w:val="FootnoteTextChar"/>
    <w:uiPriority w:val="99"/>
    <w:rsid w:val="004B7DFC"/>
    <w:pPr>
      <w:snapToGrid w:val="0"/>
      <w:jc w:val="left"/>
    </w:pPr>
    <w:rPr>
      <w:rFonts w:ascii="Calibri" w:hAnsi="Calibri"/>
      <w:kern w:val="0"/>
      <w:sz w:val="18"/>
      <w:szCs w:val="20"/>
    </w:rPr>
  </w:style>
  <w:style w:type="character" w:customStyle="1" w:styleId="FootnoteTextChar">
    <w:name w:val="Footnote Text Char"/>
    <w:basedOn w:val="DefaultParagraphFont"/>
    <w:link w:val="FootnoteText"/>
    <w:uiPriority w:val="99"/>
    <w:locked/>
    <w:rsid w:val="004B7DFC"/>
    <w:rPr>
      <w:rFonts w:ascii="Calibri" w:eastAsia="宋体" w:hAnsi="Calibri" w:cs="Times New Roman"/>
      <w:sz w:val="18"/>
    </w:rPr>
  </w:style>
  <w:style w:type="table" w:styleId="TableGrid">
    <w:name w:val="Table Grid"/>
    <w:basedOn w:val="TableNormal"/>
    <w:uiPriority w:val="99"/>
    <w:rsid w:val="004B7DFC"/>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rsid w:val="004B7DFC"/>
    <w:rPr>
      <w:rFonts w:cs="Times New Roman"/>
      <w:color w:val="954F72"/>
      <w:u w:val="single"/>
    </w:rPr>
  </w:style>
  <w:style w:type="character" w:styleId="Emphasis">
    <w:name w:val="Emphasis"/>
    <w:basedOn w:val="DefaultParagraphFont"/>
    <w:uiPriority w:val="99"/>
    <w:qFormat/>
    <w:rsid w:val="004B7DFC"/>
    <w:rPr>
      <w:rFonts w:cs="Times New Roman"/>
      <w:i/>
    </w:rPr>
  </w:style>
  <w:style w:type="character" w:styleId="Hyperlink">
    <w:name w:val="Hyperlink"/>
    <w:basedOn w:val="DefaultParagraphFont"/>
    <w:uiPriority w:val="99"/>
    <w:rsid w:val="004B7DFC"/>
    <w:rPr>
      <w:rFonts w:cs="Times New Roman"/>
      <w:color w:val="0000FF"/>
      <w:u w:val="single"/>
    </w:rPr>
  </w:style>
  <w:style w:type="character" w:customStyle="1" w:styleId="1">
    <w:name w:val="脚注文本 字符1"/>
    <w:basedOn w:val="DefaultParagraphFont"/>
    <w:uiPriority w:val="99"/>
    <w:semiHidden/>
    <w:rsid w:val="004B7DFC"/>
    <w:rPr>
      <w:rFonts w:cs="Times New Roman"/>
      <w:sz w:val="18"/>
      <w:szCs w:val="18"/>
    </w:rPr>
  </w:style>
  <w:style w:type="character" w:styleId="PageNumber">
    <w:name w:val="page number"/>
    <w:basedOn w:val="DefaultParagraphFont"/>
    <w:uiPriority w:val="99"/>
    <w:rsid w:val="008F1074"/>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103</TotalTime>
  <Pages>6</Pages>
  <Words>504</Words>
  <Characters>2878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第十二届中部崛起法治论坛拟获奖论文名单</dc:title>
  <dc:subject/>
  <dc:creator>颜婷</dc:creator>
  <cp:keywords/>
  <dc:description/>
  <cp:lastModifiedBy>China</cp:lastModifiedBy>
  <cp:revision>52</cp:revision>
  <cp:lastPrinted>2019-10-16T02:16:00Z</cp:lastPrinted>
  <dcterms:created xsi:type="dcterms:W3CDTF">2019-10-16T03:18:00Z</dcterms:created>
  <dcterms:modified xsi:type="dcterms:W3CDTF">2019-10-23T07:26:00Z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